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C55C" w14:textId="7D6FFDEF" w:rsidR="00FC5434" w:rsidRDefault="00FC5434"/>
    <w:p w14:paraId="4C6DB754" w14:textId="281EF4F2" w:rsidR="00D04EFF" w:rsidRDefault="00D04EFF"/>
    <w:p w14:paraId="2CD00655" w14:textId="77777777" w:rsidR="00D04EFF" w:rsidRDefault="00D04EFF" w:rsidP="00D04EFF">
      <w:pPr>
        <w:pStyle w:val="Zaglavlje"/>
        <w:tabs>
          <w:tab w:val="clear" w:pos="4536"/>
          <w:tab w:val="clear" w:pos="9072"/>
        </w:tabs>
      </w:pPr>
    </w:p>
    <w:p w14:paraId="438FC039" w14:textId="7117A764" w:rsidR="00D04EFF" w:rsidRDefault="00D04EFF" w:rsidP="00D04EFF">
      <w:r w:rsidRPr="00E9596A">
        <w:rPr>
          <w:noProof/>
        </w:rPr>
        <w:drawing>
          <wp:anchor distT="0" distB="0" distL="114300" distR="114300" simplePos="0" relativeHeight="251659264" behindDoc="0" locked="0" layoutInCell="1" allowOverlap="1" wp14:anchorId="2CF77854" wp14:editId="4392C836">
            <wp:simplePos x="0" y="0"/>
            <wp:positionH relativeFrom="column">
              <wp:posOffset>170180</wp:posOffset>
            </wp:positionH>
            <wp:positionV relativeFrom="paragraph">
              <wp:posOffset>146050</wp:posOffset>
            </wp:positionV>
            <wp:extent cx="594360" cy="73152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E2046" w14:textId="77777777" w:rsidR="00D04EFF" w:rsidRPr="00E9596A" w:rsidRDefault="00D04EFF" w:rsidP="00D04EFF">
      <w:pPr>
        <w:pStyle w:val="Naslov1"/>
        <w:ind w:left="-1134"/>
        <w:rPr>
          <w:sz w:val="20"/>
        </w:rPr>
      </w:pPr>
      <w:r w:rsidRPr="00E9596A">
        <w:rPr>
          <w:sz w:val="20"/>
        </w:rPr>
        <w:t xml:space="preserve">     R E P U B L I K A    H R V A T S K A</w:t>
      </w:r>
      <w:r w:rsidRPr="00E9596A">
        <w:rPr>
          <w:sz w:val="20"/>
        </w:rPr>
        <w:tab/>
      </w:r>
      <w:r w:rsidRPr="00E9596A">
        <w:rPr>
          <w:sz w:val="20"/>
        </w:rPr>
        <w:tab/>
      </w:r>
      <w:r w:rsidRPr="00E9596A">
        <w:rPr>
          <w:sz w:val="20"/>
        </w:rPr>
        <w:tab/>
      </w:r>
      <w:r w:rsidRPr="00E9596A">
        <w:rPr>
          <w:sz w:val="20"/>
        </w:rPr>
        <w:tab/>
      </w:r>
    </w:p>
    <w:p w14:paraId="0AB907E8" w14:textId="77777777" w:rsidR="00D04EFF" w:rsidRPr="00E9596A" w:rsidRDefault="00D04EFF" w:rsidP="00D04EFF">
      <w:pPr>
        <w:pStyle w:val="Naslov1"/>
        <w:ind w:left="-1134"/>
        <w:rPr>
          <w:sz w:val="20"/>
        </w:rPr>
      </w:pPr>
      <w:r w:rsidRPr="00E9596A">
        <w:rPr>
          <w:sz w:val="20"/>
        </w:rPr>
        <w:t>KOPRIVNIČKO-KRIŽEVAČKA ŽUPANIJA</w:t>
      </w:r>
    </w:p>
    <w:p w14:paraId="7771071A" w14:textId="77777777" w:rsidR="00D04EFF" w:rsidRPr="00E9596A" w:rsidRDefault="00D04EFF" w:rsidP="00D04EFF">
      <w:pPr>
        <w:pStyle w:val="Naslov1"/>
        <w:ind w:left="-1134"/>
        <w:rPr>
          <w:sz w:val="20"/>
        </w:rPr>
      </w:pPr>
      <w:r w:rsidRPr="00E9596A">
        <w:rPr>
          <w:sz w:val="20"/>
        </w:rPr>
        <w:t xml:space="preserve">       OPĆINA KLOŠTAR PODRAVSKI</w:t>
      </w:r>
    </w:p>
    <w:p w14:paraId="462A56A6" w14:textId="77777777" w:rsidR="00D04EFF" w:rsidRPr="00E9596A" w:rsidRDefault="00D04EFF" w:rsidP="00D04EFF">
      <w:proofErr w:type="spellStart"/>
      <w:r w:rsidRPr="00E9596A">
        <w:t>Općinski</w:t>
      </w:r>
      <w:proofErr w:type="spellEnd"/>
      <w:r w:rsidRPr="00E9596A">
        <w:t xml:space="preserve"> </w:t>
      </w:r>
      <w:proofErr w:type="spellStart"/>
      <w:r w:rsidRPr="00E9596A">
        <w:t>načelnik</w:t>
      </w:r>
      <w:proofErr w:type="spellEnd"/>
    </w:p>
    <w:p w14:paraId="614AEEDA" w14:textId="77777777" w:rsidR="00D04EFF" w:rsidRPr="00E9596A" w:rsidRDefault="00D04EFF" w:rsidP="00D04EFF"/>
    <w:p w14:paraId="12BA0527" w14:textId="77777777" w:rsidR="00D04EFF" w:rsidRPr="00E9596A" w:rsidRDefault="00D04EFF" w:rsidP="00D04EFF">
      <w:pPr>
        <w:ind w:left="-1134"/>
        <w:jc w:val="both"/>
        <w:rPr>
          <w:lang w:val="fi-FI"/>
        </w:rPr>
      </w:pPr>
      <w:r w:rsidRPr="00E9596A">
        <w:rPr>
          <w:lang w:val="fi-FI"/>
        </w:rPr>
        <w:tab/>
      </w:r>
      <w:r w:rsidRPr="00E9596A">
        <w:rPr>
          <w:lang w:val="fi-FI"/>
        </w:rPr>
        <w:tab/>
      </w:r>
      <w:r w:rsidRPr="00E9596A">
        <w:rPr>
          <w:lang w:val="fi-FI"/>
        </w:rPr>
        <w:tab/>
      </w:r>
      <w:r w:rsidRPr="00E9596A">
        <w:rPr>
          <w:lang w:val="fi-FI"/>
        </w:rPr>
        <w:tab/>
      </w:r>
    </w:p>
    <w:p w14:paraId="0564687C" w14:textId="77777777" w:rsidR="00D04EFF" w:rsidRPr="00BF27D4" w:rsidRDefault="00D04EFF" w:rsidP="00D04EFF">
      <w:pPr>
        <w:ind w:left="-1134"/>
        <w:jc w:val="both"/>
        <w:rPr>
          <w:lang w:val="fi-FI"/>
        </w:rPr>
      </w:pPr>
      <w:r w:rsidRPr="00E9596A">
        <w:rPr>
          <w:lang w:val="fi-FI"/>
        </w:rPr>
        <w:tab/>
      </w:r>
      <w:r w:rsidRPr="00E9596A">
        <w:rPr>
          <w:lang w:val="fi-FI"/>
        </w:rPr>
        <w:tab/>
      </w:r>
    </w:p>
    <w:p w14:paraId="7809232D" w14:textId="77777777" w:rsidR="00D04EFF" w:rsidRPr="00BF27D4" w:rsidRDefault="00D04EFF" w:rsidP="00D04EFF">
      <w:pPr>
        <w:ind w:firstLine="720"/>
        <w:rPr>
          <w:lang w:val="fi-FI"/>
        </w:rPr>
      </w:pPr>
      <w:r w:rsidRPr="00BF27D4">
        <w:rPr>
          <w:lang w:val="fi-FI"/>
        </w:rPr>
        <w:t>Na temelju članka 28. Zakona o javnoj nabavi (”Narodne novine” broj 120/16) i članka 49. Statuta Općine Kloštar Podravski (Službeni glasnik Koprivničko-križevačke županije” broj 6/13,  3/18. i 7/20), općinski načelnik Općine Kloštar Podravski 18. siječnja 2021. godine donosi</w:t>
      </w:r>
    </w:p>
    <w:p w14:paraId="11977627" w14:textId="77777777" w:rsidR="00D04EFF" w:rsidRPr="00BF27D4" w:rsidRDefault="00D04EFF" w:rsidP="00D04EFF">
      <w:pPr>
        <w:rPr>
          <w:lang w:val="fi-FI"/>
        </w:rPr>
      </w:pPr>
    </w:p>
    <w:p w14:paraId="7A9C72EE" w14:textId="77777777" w:rsidR="00D04EFF" w:rsidRPr="00BF27D4" w:rsidRDefault="00D04EFF" w:rsidP="00D04EFF">
      <w:pPr>
        <w:jc w:val="center"/>
        <w:rPr>
          <w:b/>
          <w:lang w:val="fi-FI"/>
        </w:rPr>
      </w:pPr>
      <w:r w:rsidRPr="00BF27D4">
        <w:rPr>
          <w:b/>
          <w:lang w:val="fi-FI"/>
        </w:rPr>
        <w:t xml:space="preserve">PLAN NABAVE </w:t>
      </w:r>
    </w:p>
    <w:p w14:paraId="5EF22093" w14:textId="77777777" w:rsidR="00D04EFF" w:rsidRPr="00BF27D4" w:rsidRDefault="00D04EFF" w:rsidP="00D04EFF">
      <w:pPr>
        <w:jc w:val="center"/>
        <w:rPr>
          <w:b/>
          <w:lang w:val="fi-FI"/>
        </w:rPr>
      </w:pPr>
      <w:r w:rsidRPr="00BF27D4">
        <w:rPr>
          <w:b/>
          <w:lang w:val="fi-FI"/>
        </w:rPr>
        <w:t>Općine Kloštar Podravski za 2021. godinu</w:t>
      </w:r>
    </w:p>
    <w:p w14:paraId="09D89B05" w14:textId="77777777" w:rsidR="00D04EFF" w:rsidRPr="00BF27D4" w:rsidRDefault="00D04EFF" w:rsidP="00D04EFF">
      <w:pPr>
        <w:jc w:val="center"/>
        <w:rPr>
          <w:lang w:val="fi-FI"/>
        </w:rPr>
      </w:pPr>
    </w:p>
    <w:p w14:paraId="55BFCCB5" w14:textId="77777777" w:rsidR="00D04EFF" w:rsidRPr="00BF27D4" w:rsidRDefault="00D04EFF" w:rsidP="00D04EFF">
      <w:pPr>
        <w:jc w:val="center"/>
        <w:rPr>
          <w:lang w:val="fi-FI"/>
        </w:rPr>
      </w:pPr>
      <w:r w:rsidRPr="00BF27D4">
        <w:rPr>
          <w:lang w:val="fi-FI"/>
        </w:rPr>
        <w:t>Članak 1.</w:t>
      </w:r>
    </w:p>
    <w:p w14:paraId="3A1D16F1" w14:textId="77777777" w:rsidR="00D04EFF" w:rsidRPr="00BF27D4" w:rsidRDefault="00D04EFF" w:rsidP="00D04EFF">
      <w:pPr>
        <w:ind w:firstLine="720"/>
        <w:rPr>
          <w:lang w:val="fi-FI"/>
        </w:rPr>
      </w:pPr>
      <w:r w:rsidRPr="00BF27D4">
        <w:rPr>
          <w:lang w:val="fi-FI"/>
        </w:rPr>
        <w:t>Planom nabave Općine Kloštar Podravski za 2021 godinu (u daljnjem tekstu:Plan) određuju se nabava roba, usluga i radova Općine Kloštar Podravski</w:t>
      </w:r>
      <w:r w:rsidRPr="00BF27D4">
        <w:rPr>
          <w:i/>
          <w:lang w:val="fi-FI"/>
        </w:rPr>
        <w:t xml:space="preserve"> </w:t>
      </w:r>
      <w:r w:rsidRPr="00BF27D4">
        <w:rPr>
          <w:lang w:val="fi-FI"/>
        </w:rPr>
        <w:t>(u</w:t>
      </w:r>
      <w:r w:rsidRPr="00BF27D4">
        <w:rPr>
          <w:i/>
          <w:lang w:val="fi-FI"/>
        </w:rPr>
        <w:t xml:space="preserve"> </w:t>
      </w:r>
      <w:r w:rsidRPr="00BF27D4">
        <w:rPr>
          <w:lang w:val="fi-FI"/>
        </w:rPr>
        <w:t>daljnjem tekstu:javni naručitelj).</w:t>
      </w:r>
    </w:p>
    <w:p w14:paraId="0905F791" w14:textId="77777777" w:rsidR="00D04EFF" w:rsidRPr="00BF27D4" w:rsidRDefault="00D04EFF" w:rsidP="00D04EFF">
      <w:pPr>
        <w:rPr>
          <w:lang w:val="fi-FI"/>
        </w:rPr>
      </w:pPr>
    </w:p>
    <w:p w14:paraId="44F72B40" w14:textId="77777777" w:rsidR="00D04EFF" w:rsidRPr="00BF27D4" w:rsidRDefault="00D04EFF" w:rsidP="00D04EFF">
      <w:pPr>
        <w:jc w:val="center"/>
        <w:rPr>
          <w:lang w:val="fi-FI"/>
        </w:rPr>
      </w:pPr>
      <w:r w:rsidRPr="00BF27D4">
        <w:rPr>
          <w:lang w:val="fi-FI"/>
        </w:rPr>
        <w:t>Članak 2.</w:t>
      </w:r>
    </w:p>
    <w:p w14:paraId="59430B38" w14:textId="77777777" w:rsidR="00D04EFF" w:rsidRPr="00BF27D4" w:rsidRDefault="00D04EFF" w:rsidP="00D04EFF">
      <w:pPr>
        <w:ind w:firstLine="720"/>
        <w:jc w:val="both"/>
        <w:rPr>
          <w:lang w:val="fi-FI"/>
        </w:rPr>
      </w:pPr>
      <w:r w:rsidRPr="00BF27D4">
        <w:rPr>
          <w:lang w:val="fi-FI"/>
        </w:rPr>
        <w:t>Plan se temelji na Proračunu Općine Kloštar Podravski za 2021. godinu i donosi se za proračunsku godinu, a sadrži predmet nabave, evidencijski broj nabave, brojčanu oznaku predmeta nabave iz Jedinstvenog rječnika javne nabave (CPV), procijenjenu vrijednost nabave, naznaku vrste postupka javne nabave, uključujući i postupak sklapanja ugovora o javnim uslugama iz Dodatka II. B. Zakona o javnoj nabavi (”Narodne novine” broj 120/16) (u daljnjem tekstu:Zakon), sklapa li se ugovor o javnoj nabavi ili okvirni sporazum, planirani početak postupka, planirano trajanje ugovora o javnoj nabavi ili okvirnog sporazuma.</w:t>
      </w:r>
    </w:p>
    <w:p w14:paraId="7C123C6E" w14:textId="77777777" w:rsidR="00D04EFF" w:rsidRPr="00BF27D4" w:rsidRDefault="00D04EFF" w:rsidP="00D04EFF">
      <w:pPr>
        <w:jc w:val="both"/>
        <w:rPr>
          <w:lang w:val="fi-FI"/>
        </w:rPr>
      </w:pPr>
      <w:r w:rsidRPr="00BF27D4">
        <w:rPr>
          <w:lang w:val="fi-FI"/>
        </w:rPr>
        <w:tab/>
        <w:t>Za predmete nabave čija je procijenjena vrijednost jednaka ili veća od 20.000,00 kuna, a manja od 200.000,00 kn za nabavu roba i usluga, odnosno 500.000,00 kuna za nabavu radova, u Plan se unose podaci o predmetu nabave i procijenjenoj vrijednosti nabave, a pitanje nabave uređuje Naručitelj internim aktom.</w:t>
      </w:r>
    </w:p>
    <w:p w14:paraId="62A5470A" w14:textId="77777777" w:rsidR="00D04EFF" w:rsidRPr="00BF27D4" w:rsidRDefault="00D04EFF" w:rsidP="00D04EFF">
      <w:pPr>
        <w:rPr>
          <w:lang w:val="fi-FI"/>
        </w:rPr>
      </w:pPr>
    </w:p>
    <w:p w14:paraId="79A326DE" w14:textId="77777777" w:rsidR="00D04EFF" w:rsidRPr="00BF27D4" w:rsidRDefault="00D04EFF" w:rsidP="00D04EFF">
      <w:pPr>
        <w:jc w:val="center"/>
        <w:rPr>
          <w:lang w:val="fi-FI"/>
        </w:rPr>
      </w:pPr>
      <w:r w:rsidRPr="00BF27D4">
        <w:rPr>
          <w:lang w:val="fi-FI"/>
        </w:rPr>
        <w:t>Članak 3.</w:t>
      </w:r>
    </w:p>
    <w:p w14:paraId="0317037F" w14:textId="77777777" w:rsidR="00D04EFF" w:rsidRPr="00BF27D4" w:rsidRDefault="00D04EFF" w:rsidP="00D04EFF">
      <w:pPr>
        <w:ind w:firstLine="720"/>
        <w:jc w:val="both"/>
        <w:rPr>
          <w:lang w:val="fi-FI"/>
        </w:rPr>
      </w:pPr>
      <w:r w:rsidRPr="00BF27D4">
        <w:rPr>
          <w:lang w:val="fi-FI"/>
        </w:rPr>
        <w:t>Nabava roba i usluga prikazana je u tablici:Plan nabave Općine Kloštar Podravski za 2021. godinu koja čini sastavni dio ovog Plana i nalazi se u privitku.</w:t>
      </w:r>
    </w:p>
    <w:p w14:paraId="24EDC188" w14:textId="77777777" w:rsidR="00D04EFF" w:rsidRPr="00BF27D4" w:rsidRDefault="00D04EFF" w:rsidP="00D04EFF">
      <w:pPr>
        <w:ind w:firstLine="720"/>
        <w:jc w:val="both"/>
        <w:rPr>
          <w:lang w:val="fi-FI"/>
        </w:rPr>
      </w:pPr>
      <w:r w:rsidRPr="00BF27D4">
        <w:rPr>
          <w:lang w:val="fi-FI"/>
        </w:rPr>
        <w:t>Nabave male i velike vrijednosti provoditi će se sukladno Zakonu.</w:t>
      </w:r>
    </w:p>
    <w:p w14:paraId="50264032" w14:textId="77777777" w:rsidR="00D04EFF" w:rsidRPr="00BF27D4" w:rsidRDefault="00D04EFF" w:rsidP="00D04EFF">
      <w:pPr>
        <w:rPr>
          <w:lang w:val="fi-FI"/>
        </w:rPr>
      </w:pPr>
    </w:p>
    <w:p w14:paraId="66799B13" w14:textId="77777777" w:rsidR="00D04EFF" w:rsidRPr="00BF27D4" w:rsidRDefault="00D04EFF" w:rsidP="00D04EFF">
      <w:pPr>
        <w:jc w:val="center"/>
        <w:rPr>
          <w:lang w:val="fi-FI"/>
        </w:rPr>
      </w:pPr>
      <w:r w:rsidRPr="00BF27D4">
        <w:rPr>
          <w:lang w:val="fi-FI"/>
        </w:rPr>
        <w:t>Članak 4.</w:t>
      </w:r>
    </w:p>
    <w:p w14:paraId="623F0ABB" w14:textId="77777777" w:rsidR="00D04EFF" w:rsidRPr="00BF27D4" w:rsidRDefault="00D04EFF" w:rsidP="00D04EFF">
      <w:pPr>
        <w:ind w:firstLine="720"/>
        <w:jc w:val="both"/>
        <w:rPr>
          <w:lang w:val="fi-FI"/>
        </w:rPr>
      </w:pPr>
      <w:r w:rsidRPr="00BF27D4">
        <w:rPr>
          <w:lang w:val="fi-FI"/>
        </w:rPr>
        <w:t>Plan se tijekom proračunske godine može mijenjati i dopunjavati, a sve izmjene i dopune objaviti će se na internetskoj stranici Općine Kloštar Podravski:www.klostarpodravski.hr.</w:t>
      </w:r>
    </w:p>
    <w:p w14:paraId="278B982E" w14:textId="77777777" w:rsidR="00D04EFF" w:rsidRPr="00BF27D4" w:rsidRDefault="00D04EFF" w:rsidP="00D04EFF">
      <w:pPr>
        <w:ind w:firstLine="720"/>
        <w:rPr>
          <w:lang w:val="fi-FI"/>
        </w:rPr>
      </w:pPr>
      <w:r w:rsidRPr="00BF27D4">
        <w:rPr>
          <w:lang w:val="fi-FI"/>
        </w:rPr>
        <w:t>Informacije na internetskoj stranici na kojoj su objavljeni Plan i njegove izmjene i dopune bit će dostavljene središnjem tijelu državne uprave nadležnom za sustav javne nabave.</w:t>
      </w:r>
    </w:p>
    <w:p w14:paraId="3159D3EF" w14:textId="77777777" w:rsidR="00D04EFF" w:rsidRPr="00BF27D4" w:rsidRDefault="00D04EFF" w:rsidP="00D04EFF">
      <w:pPr>
        <w:rPr>
          <w:lang w:val="fi-FI"/>
        </w:rPr>
      </w:pPr>
    </w:p>
    <w:p w14:paraId="5E244CA4" w14:textId="77777777" w:rsidR="00D04EFF" w:rsidRPr="00BF27D4" w:rsidRDefault="00D04EFF" w:rsidP="00D04EFF">
      <w:pPr>
        <w:rPr>
          <w:lang w:val="fi-FI"/>
        </w:rPr>
      </w:pPr>
    </w:p>
    <w:p w14:paraId="319D2118" w14:textId="77777777" w:rsidR="00D04EFF" w:rsidRPr="00BF27D4" w:rsidRDefault="00D04EFF" w:rsidP="00D04EFF">
      <w:pPr>
        <w:jc w:val="center"/>
        <w:rPr>
          <w:b/>
          <w:lang w:val="fi-FI"/>
        </w:rPr>
      </w:pPr>
      <w:r w:rsidRPr="00BF27D4">
        <w:rPr>
          <w:b/>
          <w:lang w:val="fi-FI"/>
        </w:rPr>
        <w:t>OPĆINSKI NAČELNIK</w:t>
      </w:r>
    </w:p>
    <w:p w14:paraId="740B76AC" w14:textId="77777777" w:rsidR="00D04EFF" w:rsidRPr="00BF27D4" w:rsidRDefault="00D04EFF" w:rsidP="00D04EFF">
      <w:pPr>
        <w:jc w:val="center"/>
        <w:rPr>
          <w:b/>
          <w:lang w:val="fi-FI"/>
        </w:rPr>
      </w:pPr>
      <w:r w:rsidRPr="00BF27D4">
        <w:rPr>
          <w:b/>
          <w:lang w:val="fi-FI"/>
        </w:rPr>
        <w:t>OPĆINE KLOŠTAR PODRAVSKI</w:t>
      </w:r>
    </w:p>
    <w:p w14:paraId="76D4A655" w14:textId="77777777" w:rsidR="00D04EFF" w:rsidRPr="00BF27D4" w:rsidRDefault="00D04EFF" w:rsidP="00D04EFF">
      <w:pPr>
        <w:jc w:val="center"/>
        <w:rPr>
          <w:lang w:val="fi-FI"/>
        </w:rPr>
      </w:pPr>
    </w:p>
    <w:p w14:paraId="56FE02D7" w14:textId="77777777" w:rsidR="00D04EFF" w:rsidRPr="00BF27D4" w:rsidRDefault="00D04EFF" w:rsidP="00D04EFF">
      <w:pPr>
        <w:ind w:left="-1134"/>
        <w:rPr>
          <w:lang w:val="fi-FI"/>
        </w:rPr>
      </w:pPr>
      <w:r w:rsidRPr="00BF27D4">
        <w:rPr>
          <w:lang w:val="fi-FI"/>
        </w:rPr>
        <w:t>KLASA: 406-01/21-01/1</w:t>
      </w:r>
    </w:p>
    <w:p w14:paraId="69BFC499" w14:textId="77777777" w:rsidR="00D04EFF" w:rsidRPr="00BF27D4" w:rsidRDefault="00D04EFF" w:rsidP="00D04EFF">
      <w:pPr>
        <w:ind w:left="-1134"/>
        <w:rPr>
          <w:lang w:val="fi-FI"/>
        </w:rPr>
      </w:pPr>
      <w:r w:rsidRPr="00BF27D4">
        <w:rPr>
          <w:lang w:val="fi-FI"/>
        </w:rPr>
        <w:t>URBROJ: 2137/16-21-01</w:t>
      </w:r>
    </w:p>
    <w:p w14:paraId="7CE62142" w14:textId="77777777" w:rsidR="00D04EFF" w:rsidRPr="00BF27D4" w:rsidRDefault="00D04EFF" w:rsidP="00D04EFF">
      <w:pPr>
        <w:pStyle w:val="Naslov1"/>
        <w:ind w:left="-1134"/>
        <w:rPr>
          <w:sz w:val="20"/>
          <w:lang w:val="fi-FI"/>
        </w:rPr>
      </w:pPr>
      <w:r w:rsidRPr="00BF27D4">
        <w:rPr>
          <w:sz w:val="20"/>
          <w:lang w:val="fi-FI"/>
        </w:rPr>
        <w:t>Kloštar Podravski, 18. siječnja 2021.</w:t>
      </w:r>
    </w:p>
    <w:p w14:paraId="2396CE99" w14:textId="77777777" w:rsidR="00D04EFF" w:rsidRPr="00BF27D4" w:rsidRDefault="00D04EFF" w:rsidP="00D04EFF">
      <w:pPr>
        <w:rPr>
          <w:lang w:val="fi-FI"/>
        </w:rPr>
      </w:pPr>
    </w:p>
    <w:p w14:paraId="6B809387" w14:textId="77777777" w:rsidR="00D04EFF" w:rsidRPr="00BF27D4" w:rsidRDefault="00D04EFF" w:rsidP="00D04EFF">
      <w:pPr>
        <w:rPr>
          <w:lang w:val="fi-FI"/>
        </w:rPr>
      </w:pPr>
    </w:p>
    <w:p w14:paraId="3EA89AFA" w14:textId="77777777" w:rsidR="00D04EFF" w:rsidRPr="00BF27D4" w:rsidRDefault="00D04EFF" w:rsidP="00D04EFF">
      <w:pPr>
        <w:jc w:val="right"/>
        <w:rPr>
          <w:b/>
          <w:lang w:val="fi-FI"/>
        </w:rPr>
      </w:pPr>
      <w:r w:rsidRPr="00BF27D4">
        <w:rPr>
          <w:b/>
          <w:lang w:val="fi-FI"/>
        </w:rPr>
        <w:t>OPĆINSKI NAČELNIK:</w:t>
      </w:r>
    </w:p>
    <w:p w14:paraId="654E4940" w14:textId="77777777" w:rsidR="00D04EFF" w:rsidRPr="00BF27D4" w:rsidRDefault="00D04EFF" w:rsidP="00D04EFF">
      <w:pPr>
        <w:jc w:val="right"/>
        <w:rPr>
          <w:b/>
          <w:lang w:val="fi-FI"/>
        </w:rPr>
      </w:pPr>
    </w:p>
    <w:p w14:paraId="075D13B1" w14:textId="77777777" w:rsidR="00D04EFF" w:rsidRPr="00BF27D4" w:rsidRDefault="00D04EFF" w:rsidP="00D04EFF">
      <w:pPr>
        <w:jc w:val="center"/>
        <w:rPr>
          <w:b/>
          <w:lang w:val="fi-FI"/>
        </w:rPr>
      </w:pPr>
      <w:r w:rsidRPr="00BF27D4">
        <w:rPr>
          <w:b/>
          <w:lang w:val="fi-FI"/>
        </w:rPr>
        <w:t xml:space="preserve">                                                                                                                          Siniša Pavlović</w:t>
      </w:r>
    </w:p>
    <w:p w14:paraId="18C90EF2" w14:textId="77777777" w:rsidR="00D04EFF" w:rsidRPr="00BF27D4" w:rsidRDefault="00D04EFF" w:rsidP="00D04EFF">
      <w:pPr>
        <w:rPr>
          <w:b/>
          <w:lang w:val="fi-FI"/>
        </w:rPr>
      </w:pPr>
    </w:p>
    <w:p w14:paraId="46A7C32D" w14:textId="77777777" w:rsidR="00D04EFF" w:rsidRDefault="00D04EFF"/>
    <w:sectPr w:rsidR="00D04EFF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FF"/>
    <w:rsid w:val="00B05B09"/>
    <w:rsid w:val="00D04EFF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D34"/>
  <w15:chartTrackingRefBased/>
  <w15:docId w15:val="{420A1DF7-44EB-46CC-B983-54986DA0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D04EFF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4E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aglavlje">
    <w:name w:val="header"/>
    <w:basedOn w:val="Normal"/>
    <w:link w:val="ZaglavljeChar"/>
    <w:rsid w:val="00D04E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04EF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1</cp:revision>
  <cp:lastPrinted>2021-01-18T07:00:00Z</cp:lastPrinted>
  <dcterms:created xsi:type="dcterms:W3CDTF">2021-01-18T07:00:00Z</dcterms:created>
  <dcterms:modified xsi:type="dcterms:W3CDTF">2021-01-18T07:00:00Z</dcterms:modified>
</cp:coreProperties>
</file>