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4A35" w14:textId="77777777" w:rsidR="00CC28FE" w:rsidRDefault="00CC28FE" w:rsidP="00CC28FE">
      <w:pPr>
        <w:contextualSpacing/>
        <w:rPr>
          <w:lang w:val="pl-PL"/>
        </w:rPr>
      </w:pPr>
    </w:p>
    <w:p w14:paraId="7CEB9C9B" w14:textId="77777777" w:rsidR="00CC28FE" w:rsidRDefault="00CC28FE" w:rsidP="00CC28FE">
      <w:pPr>
        <w:contextualSpacing/>
        <w:rPr>
          <w:lang w:val="pl-PL"/>
        </w:rPr>
      </w:pPr>
    </w:p>
    <w:p w14:paraId="288F9189" w14:textId="69A19AB2" w:rsidR="0099565E" w:rsidRPr="0099565E" w:rsidRDefault="00CC28FE" w:rsidP="0099565E">
      <w:pPr>
        <w:pStyle w:val="Tijeloteksta"/>
        <w:ind w:firstLine="720"/>
        <w:rPr>
          <w:sz w:val="22"/>
          <w:szCs w:val="22"/>
        </w:rPr>
      </w:pPr>
      <w:r w:rsidRPr="0099565E">
        <w:rPr>
          <w:sz w:val="22"/>
          <w:szCs w:val="22"/>
          <w:lang w:val="pl-PL"/>
        </w:rPr>
        <w:t xml:space="preserve">Na temelju članka 20. stavka 1. Zakona o održivom gospodarenju otpadom („Narodne novine”  broj 94/13, 73/17, 14/19 i 98/19) </w:t>
      </w:r>
      <w:r w:rsidR="0099565E" w:rsidRPr="0099565E">
        <w:rPr>
          <w:sz w:val="22"/>
          <w:szCs w:val="22"/>
        </w:rPr>
        <w:t>i članka 32. Statuta Općine Kloštar Podravski („Službeni glasnik Koprivničko-križevačke županije“ broj 6/13. i 3/18), Općinsko vijeće Općine Kloštar Podravski na . sjednici održanoj . donijelo je</w:t>
      </w:r>
    </w:p>
    <w:p w14:paraId="420F2CEC" w14:textId="5E2F36CA" w:rsidR="00CC28FE" w:rsidRPr="0099565E" w:rsidRDefault="00CC28FE" w:rsidP="0099565E">
      <w:pPr>
        <w:ind w:firstLine="708"/>
        <w:contextualSpacing/>
        <w:jc w:val="both"/>
        <w:rPr>
          <w:sz w:val="22"/>
          <w:szCs w:val="22"/>
        </w:rPr>
      </w:pPr>
    </w:p>
    <w:p w14:paraId="5455C4DD" w14:textId="796E382F" w:rsidR="0099565E" w:rsidRDefault="0099565E" w:rsidP="0099565E">
      <w:pPr>
        <w:ind w:firstLine="708"/>
        <w:contextualSpacing/>
        <w:jc w:val="both"/>
      </w:pPr>
    </w:p>
    <w:p w14:paraId="146E647A" w14:textId="6A116A78" w:rsidR="0099565E" w:rsidRDefault="0099565E" w:rsidP="0099565E">
      <w:pPr>
        <w:ind w:firstLine="708"/>
        <w:contextualSpacing/>
        <w:jc w:val="both"/>
      </w:pPr>
    </w:p>
    <w:p w14:paraId="392E68BE" w14:textId="77777777" w:rsidR="0099565E" w:rsidRPr="0099565E" w:rsidRDefault="0099565E" w:rsidP="0099565E">
      <w:pPr>
        <w:ind w:firstLine="708"/>
        <w:contextualSpacing/>
        <w:jc w:val="both"/>
        <w:rPr>
          <w:sz w:val="22"/>
          <w:szCs w:val="22"/>
        </w:rPr>
      </w:pPr>
    </w:p>
    <w:p w14:paraId="5B3B3046" w14:textId="77777777" w:rsidR="00CC28FE" w:rsidRPr="0099565E" w:rsidRDefault="00CC28FE" w:rsidP="00CC28FE">
      <w:pPr>
        <w:jc w:val="center"/>
        <w:rPr>
          <w:b/>
          <w:sz w:val="22"/>
          <w:szCs w:val="22"/>
        </w:rPr>
      </w:pPr>
      <w:r w:rsidRPr="0099565E">
        <w:rPr>
          <w:b/>
          <w:sz w:val="22"/>
          <w:szCs w:val="22"/>
        </w:rPr>
        <w:t>Z A K L J U Č A K</w:t>
      </w:r>
    </w:p>
    <w:p w14:paraId="08B7E5C5" w14:textId="4475111F" w:rsidR="00CC28FE" w:rsidRPr="0099565E" w:rsidRDefault="00CC28FE" w:rsidP="00CC28FE">
      <w:pPr>
        <w:jc w:val="center"/>
        <w:rPr>
          <w:b/>
          <w:sz w:val="22"/>
          <w:szCs w:val="22"/>
        </w:rPr>
      </w:pPr>
    </w:p>
    <w:p w14:paraId="5A1EB2C5" w14:textId="7CD9AF8E" w:rsidR="0099565E" w:rsidRPr="0099565E" w:rsidRDefault="0099565E" w:rsidP="00CC28FE">
      <w:pPr>
        <w:jc w:val="center"/>
        <w:rPr>
          <w:b/>
          <w:sz w:val="22"/>
          <w:szCs w:val="22"/>
        </w:rPr>
      </w:pPr>
      <w:r w:rsidRPr="0099565E">
        <w:rPr>
          <w:b/>
          <w:sz w:val="22"/>
          <w:szCs w:val="22"/>
        </w:rPr>
        <w:t>I.</w:t>
      </w:r>
    </w:p>
    <w:p w14:paraId="11F65F1B" w14:textId="77777777" w:rsidR="00CC28FE" w:rsidRPr="0099565E" w:rsidRDefault="00CC28FE" w:rsidP="00CC28FE">
      <w:pPr>
        <w:jc w:val="center"/>
        <w:rPr>
          <w:b/>
          <w:sz w:val="22"/>
          <w:szCs w:val="22"/>
        </w:rPr>
      </w:pPr>
    </w:p>
    <w:p w14:paraId="33AB4C8D" w14:textId="1F553868" w:rsidR="00CC28FE" w:rsidRPr="0099565E" w:rsidRDefault="00CC28FE" w:rsidP="0099565E">
      <w:pPr>
        <w:pStyle w:val="Odlomakpopisa"/>
        <w:widowControl w:val="0"/>
        <w:suppressAutoHyphens/>
        <w:jc w:val="both"/>
        <w:rPr>
          <w:sz w:val="22"/>
          <w:szCs w:val="22"/>
        </w:rPr>
      </w:pPr>
      <w:r w:rsidRPr="0099565E">
        <w:rPr>
          <w:sz w:val="22"/>
          <w:szCs w:val="22"/>
        </w:rPr>
        <w:t xml:space="preserve">Usvaja se Izvješće o izvršenju Plana gospodarenja otpadom Općine </w:t>
      </w:r>
      <w:r w:rsidR="0099565E" w:rsidRPr="0099565E">
        <w:rPr>
          <w:sz w:val="22"/>
          <w:szCs w:val="22"/>
        </w:rPr>
        <w:t>Kloštar Podravski</w:t>
      </w:r>
      <w:r w:rsidRPr="0099565E">
        <w:rPr>
          <w:sz w:val="22"/>
          <w:szCs w:val="22"/>
        </w:rPr>
        <w:t xml:space="preserve"> za 20</w:t>
      </w:r>
      <w:r w:rsidR="0099565E" w:rsidRPr="0099565E">
        <w:rPr>
          <w:sz w:val="22"/>
          <w:szCs w:val="22"/>
        </w:rPr>
        <w:t>20</w:t>
      </w:r>
      <w:r w:rsidRPr="0099565E">
        <w:rPr>
          <w:sz w:val="22"/>
          <w:szCs w:val="22"/>
        </w:rPr>
        <w:t>. godinu</w:t>
      </w:r>
      <w:r w:rsidR="0099565E" w:rsidRPr="0099565E">
        <w:rPr>
          <w:sz w:val="22"/>
          <w:szCs w:val="22"/>
        </w:rPr>
        <w:t xml:space="preserve"> (KLASA:                        URBROJ: od dana  ).</w:t>
      </w:r>
    </w:p>
    <w:p w14:paraId="264C20FD" w14:textId="77777777" w:rsidR="0099565E" w:rsidRPr="0099565E" w:rsidRDefault="0099565E" w:rsidP="0099565E">
      <w:pPr>
        <w:pStyle w:val="Odlomakpopisa"/>
        <w:widowControl w:val="0"/>
        <w:suppressAutoHyphens/>
        <w:jc w:val="center"/>
        <w:rPr>
          <w:sz w:val="22"/>
          <w:szCs w:val="22"/>
        </w:rPr>
      </w:pPr>
    </w:p>
    <w:p w14:paraId="58C825D7" w14:textId="1252A277" w:rsidR="0099565E" w:rsidRPr="0099565E" w:rsidRDefault="0099565E" w:rsidP="0099565E">
      <w:pPr>
        <w:pStyle w:val="Odlomakpopisa"/>
        <w:widowControl w:val="0"/>
        <w:suppressAutoHyphens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                                                              II.</w:t>
      </w:r>
    </w:p>
    <w:p w14:paraId="3EA62E6C" w14:textId="77777777" w:rsidR="0099565E" w:rsidRPr="0099565E" w:rsidRDefault="0099565E" w:rsidP="0099565E">
      <w:pPr>
        <w:pStyle w:val="Odlomakpopisa"/>
        <w:widowControl w:val="0"/>
        <w:suppressAutoHyphens/>
        <w:jc w:val="both"/>
        <w:rPr>
          <w:sz w:val="22"/>
          <w:szCs w:val="22"/>
        </w:rPr>
      </w:pPr>
    </w:p>
    <w:p w14:paraId="3C612836" w14:textId="42332728" w:rsidR="00CC28FE" w:rsidRPr="0099565E" w:rsidRDefault="00CC28FE" w:rsidP="0099565E">
      <w:pPr>
        <w:pStyle w:val="Odlomakpopisa"/>
        <w:widowControl w:val="0"/>
        <w:suppressAutoHyphens/>
        <w:jc w:val="both"/>
        <w:rPr>
          <w:sz w:val="22"/>
          <w:szCs w:val="22"/>
        </w:rPr>
      </w:pPr>
      <w:r w:rsidRPr="0099565E">
        <w:rPr>
          <w:sz w:val="22"/>
          <w:szCs w:val="22"/>
        </w:rPr>
        <w:t xml:space="preserve">Ovaj Zaključak sastavni je dio Izvješća o izvršenju Plana gospodarenja otpadom Općine </w:t>
      </w:r>
      <w:r w:rsidR="0099565E" w:rsidRPr="0099565E">
        <w:rPr>
          <w:sz w:val="22"/>
          <w:szCs w:val="22"/>
        </w:rPr>
        <w:t>Kloštar Podravski</w:t>
      </w:r>
      <w:r w:rsidRPr="0099565E">
        <w:rPr>
          <w:sz w:val="22"/>
          <w:szCs w:val="22"/>
        </w:rPr>
        <w:t xml:space="preserve"> za 20</w:t>
      </w:r>
      <w:r w:rsidR="0099565E" w:rsidRPr="0099565E">
        <w:rPr>
          <w:sz w:val="22"/>
          <w:szCs w:val="22"/>
        </w:rPr>
        <w:t>20</w:t>
      </w:r>
      <w:r w:rsidRPr="0099565E">
        <w:rPr>
          <w:sz w:val="22"/>
          <w:szCs w:val="22"/>
        </w:rPr>
        <w:t>. godinu.</w:t>
      </w:r>
    </w:p>
    <w:p w14:paraId="76507ACD" w14:textId="5ABF7225" w:rsidR="00CC28FE" w:rsidRPr="0099565E" w:rsidRDefault="00CC28FE" w:rsidP="00CC28FE">
      <w:pPr>
        <w:pStyle w:val="Odlomakpopisa"/>
        <w:rPr>
          <w:sz w:val="22"/>
          <w:szCs w:val="22"/>
        </w:rPr>
      </w:pPr>
    </w:p>
    <w:p w14:paraId="7D8ADB91" w14:textId="42FE73CF" w:rsidR="0099565E" w:rsidRPr="0099565E" w:rsidRDefault="0099565E" w:rsidP="00CC28FE">
      <w:pPr>
        <w:pStyle w:val="Odlomakpopisa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                                                             III.</w:t>
      </w:r>
    </w:p>
    <w:p w14:paraId="49AF077F" w14:textId="77777777" w:rsidR="0099565E" w:rsidRPr="0099565E" w:rsidRDefault="0099565E" w:rsidP="0099565E">
      <w:pPr>
        <w:pStyle w:val="Odlomakpopisa"/>
        <w:widowControl w:val="0"/>
        <w:suppressAutoHyphens/>
        <w:jc w:val="center"/>
        <w:rPr>
          <w:sz w:val="22"/>
          <w:szCs w:val="22"/>
        </w:rPr>
      </w:pPr>
    </w:p>
    <w:p w14:paraId="576FA689" w14:textId="19FAE6EE" w:rsidR="00CC28FE" w:rsidRPr="0099565E" w:rsidRDefault="00CC28FE" w:rsidP="00CC28FE">
      <w:pPr>
        <w:pStyle w:val="Odlomakpopisa"/>
        <w:widowControl w:val="0"/>
        <w:suppressAutoHyphens/>
        <w:jc w:val="both"/>
        <w:rPr>
          <w:sz w:val="22"/>
          <w:szCs w:val="22"/>
        </w:rPr>
      </w:pPr>
    </w:p>
    <w:p w14:paraId="680C28F3" w14:textId="733A17E4" w:rsidR="0099565E" w:rsidRPr="0099565E" w:rsidRDefault="0099565E" w:rsidP="0099565E">
      <w:pPr>
        <w:pStyle w:val="Tijeloteksta"/>
        <w:rPr>
          <w:sz w:val="22"/>
          <w:szCs w:val="22"/>
        </w:rPr>
      </w:pPr>
      <w:r w:rsidRPr="0099565E">
        <w:rPr>
          <w:sz w:val="22"/>
          <w:szCs w:val="22"/>
        </w:rPr>
        <w:tab/>
      </w:r>
      <w:r w:rsidRPr="0099565E">
        <w:rPr>
          <w:sz w:val="22"/>
          <w:szCs w:val="22"/>
        </w:rPr>
        <w:t xml:space="preserve">Ova </w:t>
      </w:r>
      <w:r w:rsidRPr="0099565E">
        <w:rPr>
          <w:sz w:val="22"/>
          <w:szCs w:val="22"/>
        </w:rPr>
        <w:t xml:space="preserve">Zaključak </w:t>
      </w:r>
      <w:r w:rsidRPr="0099565E">
        <w:rPr>
          <w:sz w:val="22"/>
          <w:szCs w:val="22"/>
        </w:rPr>
        <w:t xml:space="preserve"> stupa na snagu osmog dana od dana objave u „Službenom glasniku </w:t>
      </w:r>
      <w:r>
        <w:rPr>
          <w:sz w:val="22"/>
          <w:szCs w:val="22"/>
        </w:rPr>
        <w:tab/>
      </w:r>
      <w:r w:rsidRPr="0099565E">
        <w:rPr>
          <w:sz w:val="22"/>
          <w:szCs w:val="22"/>
        </w:rPr>
        <w:t>Koprivničko-</w:t>
      </w:r>
      <w:r w:rsidRPr="0099565E">
        <w:rPr>
          <w:sz w:val="22"/>
          <w:szCs w:val="22"/>
        </w:rPr>
        <w:tab/>
      </w:r>
      <w:r w:rsidRPr="0099565E">
        <w:rPr>
          <w:sz w:val="22"/>
          <w:szCs w:val="22"/>
        </w:rPr>
        <w:t>križevačke županije“.</w:t>
      </w:r>
    </w:p>
    <w:p w14:paraId="4979FDD8" w14:textId="77777777" w:rsidR="0099565E" w:rsidRPr="0099565E" w:rsidRDefault="0099565E" w:rsidP="00CC28FE">
      <w:pPr>
        <w:pStyle w:val="Odlomakpopisa"/>
        <w:widowControl w:val="0"/>
        <w:suppressAutoHyphens/>
        <w:jc w:val="both"/>
        <w:rPr>
          <w:sz w:val="22"/>
          <w:szCs w:val="22"/>
        </w:rPr>
      </w:pPr>
    </w:p>
    <w:p w14:paraId="7154AEDB" w14:textId="77777777" w:rsidR="00CC28FE" w:rsidRPr="0099565E" w:rsidRDefault="00CC28FE" w:rsidP="00CC28FE">
      <w:pPr>
        <w:pStyle w:val="Odlomakpopisa"/>
        <w:widowControl w:val="0"/>
        <w:suppressAutoHyphens/>
        <w:jc w:val="both"/>
        <w:rPr>
          <w:b/>
          <w:bCs/>
          <w:sz w:val="22"/>
          <w:szCs w:val="22"/>
        </w:rPr>
      </w:pPr>
    </w:p>
    <w:p w14:paraId="12D8A4B2" w14:textId="77777777" w:rsidR="0099565E" w:rsidRPr="0099565E" w:rsidRDefault="0099565E" w:rsidP="0099565E">
      <w:pPr>
        <w:jc w:val="center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OPĆINSKO VIJEĆE </w:t>
      </w:r>
    </w:p>
    <w:p w14:paraId="1C32F916" w14:textId="77777777" w:rsidR="0099565E" w:rsidRPr="0099565E" w:rsidRDefault="0099565E" w:rsidP="0099565E">
      <w:pPr>
        <w:jc w:val="center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>OPĆINE KLOŠTAR PODRAVSKI</w:t>
      </w:r>
    </w:p>
    <w:p w14:paraId="6A8A9236" w14:textId="77777777" w:rsidR="0099565E" w:rsidRPr="0099565E" w:rsidRDefault="0099565E" w:rsidP="0099565E">
      <w:pPr>
        <w:jc w:val="center"/>
        <w:rPr>
          <w:b/>
          <w:bCs/>
          <w:sz w:val="22"/>
          <w:szCs w:val="22"/>
        </w:rPr>
      </w:pPr>
    </w:p>
    <w:p w14:paraId="61181DEC" w14:textId="77777777" w:rsidR="0099565E" w:rsidRPr="0099565E" w:rsidRDefault="0099565E" w:rsidP="0099565E">
      <w:pPr>
        <w:rPr>
          <w:b/>
          <w:bCs/>
          <w:sz w:val="22"/>
          <w:szCs w:val="22"/>
        </w:rPr>
      </w:pPr>
    </w:p>
    <w:p w14:paraId="7540CDAF" w14:textId="77777777" w:rsidR="0099565E" w:rsidRPr="0099565E" w:rsidRDefault="0099565E" w:rsidP="0099565E">
      <w:pPr>
        <w:jc w:val="center"/>
        <w:rPr>
          <w:b/>
          <w:bCs/>
          <w:sz w:val="22"/>
          <w:szCs w:val="22"/>
        </w:rPr>
      </w:pPr>
    </w:p>
    <w:p w14:paraId="521FA271" w14:textId="77777777" w:rsidR="0099565E" w:rsidRPr="0099565E" w:rsidRDefault="0099565E" w:rsidP="0099565E">
      <w:pPr>
        <w:pStyle w:val="Tijeloteksta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KLASA: </w:t>
      </w:r>
    </w:p>
    <w:p w14:paraId="22A7AA3C" w14:textId="77777777" w:rsidR="0099565E" w:rsidRPr="0099565E" w:rsidRDefault="0099565E" w:rsidP="0099565E">
      <w:pPr>
        <w:jc w:val="both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>URBROJ:</w:t>
      </w:r>
    </w:p>
    <w:p w14:paraId="153A89D4" w14:textId="77777777" w:rsidR="0099565E" w:rsidRPr="0099565E" w:rsidRDefault="0099565E" w:rsidP="0099565E">
      <w:pPr>
        <w:jc w:val="both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Kloštar Podravski, </w:t>
      </w:r>
    </w:p>
    <w:p w14:paraId="01C64F2E" w14:textId="77777777" w:rsidR="0099565E" w:rsidRPr="0099565E" w:rsidRDefault="0099565E" w:rsidP="0099565E">
      <w:pPr>
        <w:jc w:val="both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  <w:r w:rsidRPr="0099565E">
        <w:rPr>
          <w:b/>
          <w:bCs/>
          <w:sz w:val="22"/>
          <w:szCs w:val="22"/>
        </w:rPr>
        <w:tab/>
      </w:r>
    </w:p>
    <w:p w14:paraId="2FD83DED" w14:textId="77777777" w:rsidR="0099565E" w:rsidRPr="0099565E" w:rsidRDefault="0099565E" w:rsidP="0099565E">
      <w:pPr>
        <w:jc w:val="both"/>
        <w:rPr>
          <w:b/>
          <w:bCs/>
          <w:sz w:val="22"/>
          <w:szCs w:val="22"/>
        </w:rPr>
      </w:pPr>
    </w:p>
    <w:p w14:paraId="15CC7901" w14:textId="77777777" w:rsidR="0099565E" w:rsidRPr="0099565E" w:rsidRDefault="0099565E" w:rsidP="0099565E">
      <w:pPr>
        <w:jc w:val="center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PREDSJEDNIK:</w:t>
      </w:r>
    </w:p>
    <w:p w14:paraId="604AE5EA" w14:textId="77777777" w:rsidR="0099565E" w:rsidRPr="0099565E" w:rsidRDefault="0099565E" w:rsidP="0099565E">
      <w:pPr>
        <w:jc w:val="center"/>
        <w:rPr>
          <w:b/>
          <w:bCs/>
          <w:sz w:val="22"/>
          <w:szCs w:val="22"/>
        </w:rPr>
      </w:pPr>
    </w:p>
    <w:p w14:paraId="346337F2" w14:textId="77777777" w:rsidR="0099565E" w:rsidRPr="0099565E" w:rsidRDefault="0099565E" w:rsidP="0099565E">
      <w:pPr>
        <w:ind w:left="5760"/>
        <w:jc w:val="both"/>
        <w:rPr>
          <w:b/>
          <w:bCs/>
          <w:sz w:val="22"/>
          <w:szCs w:val="22"/>
        </w:rPr>
      </w:pPr>
      <w:r w:rsidRPr="0099565E">
        <w:rPr>
          <w:b/>
          <w:bCs/>
          <w:sz w:val="22"/>
          <w:szCs w:val="22"/>
        </w:rPr>
        <w:t xml:space="preserve">                                   Antun Karas</w:t>
      </w:r>
    </w:p>
    <w:p w14:paraId="58C506A3" w14:textId="77777777" w:rsidR="00CC28FE" w:rsidRPr="0099565E" w:rsidRDefault="00CC28FE" w:rsidP="00CC28FE">
      <w:pPr>
        <w:jc w:val="both"/>
        <w:rPr>
          <w:b/>
          <w:bCs/>
          <w:sz w:val="22"/>
          <w:szCs w:val="22"/>
        </w:rPr>
      </w:pPr>
    </w:p>
    <w:p w14:paraId="49036CEF" w14:textId="4BA53453" w:rsidR="00CC28FE" w:rsidRPr="0099565E" w:rsidRDefault="00CC28FE" w:rsidP="0099565E">
      <w:pPr>
        <w:pStyle w:val="Bezproreda"/>
        <w:rPr>
          <w:b/>
          <w:bCs/>
        </w:rPr>
      </w:pPr>
      <w:r w:rsidRPr="0099565E">
        <w:rPr>
          <w:b/>
          <w:bCs/>
        </w:rPr>
        <w:t xml:space="preserve">      </w:t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</w:r>
      <w:r w:rsidRPr="0099565E">
        <w:rPr>
          <w:b/>
          <w:bCs/>
        </w:rPr>
        <w:tab/>
        <w:t xml:space="preserve">    </w:t>
      </w:r>
      <w:r w:rsidRPr="0099565E">
        <w:rPr>
          <w:b/>
          <w:bCs/>
        </w:rPr>
        <w:tab/>
      </w:r>
    </w:p>
    <w:p w14:paraId="1BD52800" w14:textId="77777777" w:rsidR="0099565E" w:rsidRPr="0099565E" w:rsidRDefault="0099565E" w:rsidP="0099565E">
      <w:pPr>
        <w:pStyle w:val="Bezproreda"/>
      </w:pPr>
    </w:p>
    <w:p w14:paraId="5ACA7FF9" w14:textId="77777777" w:rsidR="00991EE4" w:rsidRPr="0099565E" w:rsidRDefault="00991EE4">
      <w:pPr>
        <w:rPr>
          <w:sz w:val="22"/>
          <w:szCs w:val="22"/>
        </w:rPr>
      </w:pPr>
    </w:p>
    <w:sectPr w:rsidR="00991EE4" w:rsidRPr="0099565E" w:rsidSect="00CC28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BD0"/>
    <w:multiLevelType w:val="hybridMultilevel"/>
    <w:tmpl w:val="39F83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0EB4"/>
    <w:multiLevelType w:val="hybridMultilevel"/>
    <w:tmpl w:val="147091D8"/>
    <w:lvl w:ilvl="0" w:tplc="B1E2D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FE"/>
    <w:rsid w:val="003436FB"/>
    <w:rsid w:val="004344D8"/>
    <w:rsid w:val="00615EA9"/>
    <w:rsid w:val="00991EE4"/>
    <w:rsid w:val="0099565E"/>
    <w:rsid w:val="00C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2B2"/>
  <w15:docId w15:val="{2EF1E755-6B3E-4711-B399-1AB806E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C28FE"/>
    <w:pPr>
      <w:spacing w:after="0" w:line="240" w:lineRule="atLeast"/>
      <w:ind w:left="720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CC28FE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CC28FE"/>
    <w:rPr>
      <w:rFonts w:ascii="Times New Roman" w:eastAsia="Times New Roman" w:hAnsi="Times New Roman" w:cs="Times New Roman"/>
    </w:rPr>
  </w:style>
  <w:style w:type="paragraph" w:styleId="Popis">
    <w:name w:val="List"/>
    <w:basedOn w:val="Normal"/>
    <w:semiHidden/>
    <w:unhideWhenUsed/>
    <w:rsid w:val="00CC28FE"/>
    <w:pPr>
      <w:widowControl w:val="0"/>
      <w:suppressAutoHyphens/>
      <w:spacing w:after="120"/>
    </w:pPr>
    <w:rPr>
      <w:rFonts w:eastAsia="Lucida Sans Unicode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8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8FE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99565E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95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Murisa</dc:creator>
  <cp:lastModifiedBy>Opcina Klostar Podravski</cp:lastModifiedBy>
  <cp:revision>2</cp:revision>
  <cp:lastPrinted>2020-02-25T07:24:00Z</cp:lastPrinted>
  <dcterms:created xsi:type="dcterms:W3CDTF">2021-02-18T07:54:00Z</dcterms:created>
  <dcterms:modified xsi:type="dcterms:W3CDTF">2021-02-18T07:54:00Z</dcterms:modified>
</cp:coreProperties>
</file>