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1B37" w14:textId="7111385C" w:rsidR="001950FE" w:rsidRPr="00F350C9" w:rsidRDefault="001950FE" w:rsidP="002F1B00">
      <w:pPr>
        <w:pStyle w:val="Bezproreda"/>
        <w:jc w:val="both"/>
        <w:rPr>
          <w:rFonts w:ascii="Times New Roman" w:hAnsi="Times New Roman"/>
        </w:rPr>
      </w:pPr>
      <w:r w:rsidRPr="002A6D44">
        <w:rPr>
          <w:rFonts w:ascii="Times New Roman" w:hAnsi="Times New Roman"/>
        </w:rPr>
        <w:tab/>
      </w:r>
      <w:r w:rsidRPr="00F350C9">
        <w:rPr>
          <w:rFonts w:ascii="Times New Roman" w:hAnsi="Times New Roman"/>
        </w:rPr>
        <w:t>Na temelju članka 76. Zakona o sportu („Narodne novine“ broje 71/06, 150/08, 124/10, 124/11, 86/12, 94/13, 85/15, 19/16</w:t>
      </w:r>
      <w:r w:rsidR="0019402A" w:rsidRPr="00F350C9">
        <w:rPr>
          <w:rFonts w:ascii="Times New Roman" w:hAnsi="Times New Roman"/>
        </w:rPr>
        <w:t>,</w:t>
      </w:r>
      <w:r w:rsidRPr="00F350C9">
        <w:rPr>
          <w:rFonts w:ascii="Times New Roman" w:hAnsi="Times New Roman"/>
        </w:rPr>
        <w:t xml:space="preserve"> 98/19</w:t>
      </w:r>
      <w:r w:rsidR="0019402A" w:rsidRPr="00F350C9">
        <w:rPr>
          <w:rFonts w:ascii="Times New Roman" w:hAnsi="Times New Roman"/>
        </w:rPr>
        <w:t>, 47/20. i 77/20</w:t>
      </w:r>
      <w:r w:rsidRPr="00F350C9">
        <w:rPr>
          <w:rFonts w:ascii="Times New Roman" w:hAnsi="Times New Roman"/>
        </w:rPr>
        <w:t>)</w:t>
      </w:r>
      <w:r w:rsidRPr="00F350C9">
        <w:rPr>
          <w:rFonts w:ascii="Times New Roman" w:hAnsi="Times New Roman"/>
          <w:i/>
          <w:color w:val="FF0000"/>
        </w:rPr>
        <w:t xml:space="preserve"> </w:t>
      </w:r>
      <w:r w:rsidRPr="00F350C9">
        <w:rPr>
          <w:rFonts w:ascii="Times New Roman" w:hAnsi="Times New Roman"/>
        </w:rPr>
        <w:t xml:space="preserve">i </w:t>
      </w:r>
      <w:r w:rsidR="00F350C9" w:rsidRPr="00F350C9">
        <w:rPr>
          <w:rFonts w:ascii="Times New Roman" w:hAnsi="Times New Roman"/>
        </w:rPr>
        <w:t>članka 32. Statuta Općine Kloštar Podravski („Službeni glasnik Koprivničko-križevačke županije“ broj 6/13</w:t>
      </w:r>
      <w:r w:rsidR="00F350C9">
        <w:rPr>
          <w:rFonts w:ascii="Times New Roman" w:hAnsi="Times New Roman"/>
        </w:rPr>
        <w:t xml:space="preserve">, </w:t>
      </w:r>
      <w:r w:rsidR="00F350C9" w:rsidRPr="00F350C9">
        <w:rPr>
          <w:rFonts w:ascii="Times New Roman" w:hAnsi="Times New Roman"/>
        </w:rPr>
        <w:t>3/18</w:t>
      </w:r>
      <w:r w:rsidR="00F350C9">
        <w:rPr>
          <w:rFonts w:ascii="Times New Roman" w:hAnsi="Times New Roman"/>
        </w:rPr>
        <w:t>. i 7/20</w:t>
      </w:r>
      <w:r w:rsidR="00F350C9" w:rsidRPr="00F350C9">
        <w:rPr>
          <w:rFonts w:ascii="Times New Roman" w:hAnsi="Times New Roman"/>
        </w:rPr>
        <w:t xml:space="preserve">), </w:t>
      </w:r>
      <w:r w:rsidRPr="00F350C9">
        <w:rPr>
          <w:rFonts w:ascii="Times New Roman" w:hAnsi="Times New Roman"/>
        </w:rPr>
        <w:t>Općinsko vijeće Općine K</w:t>
      </w:r>
      <w:r w:rsidR="00F350C9">
        <w:rPr>
          <w:rFonts w:ascii="Times New Roman" w:hAnsi="Times New Roman"/>
        </w:rPr>
        <w:t>loštar Podravski</w:t>
      </w:r>
      <w:r w:rsidRPr="00F350C9">
        <w:rPr>
          <w:rFonts w:ascii="Times New Roman" w:hAnsi="Times New Roman"/>
        </w:rPr>
        <w:t xml:space="preserve"> na </w:t>
      </w:r>
      <w:r w:rsidR="00F350C9">
        <w:rPr>
          <w:rFonts w:ascii="Times New Roman" w:hAnsi="Times New Roman"/>
        </w:rPr>
        <w:t>_______</w:t>
      </w:r>
      <w:r w:rsidRPr="00F350C9">
        <w:rPr>
          <w:rFonts w:ascii="Times New Roman" w:hAnsi="Times New Roman"/>
        </w:rPr>
        <w:t xml:space="preserve"> sjednici održanoj </w:t>
      </w:r>
      <w:r w:rsidR="0019402A" w:rsidRPr="00F350C9">
        <w:rPr>
          <w:rFonts w:ascii="Times New Roman" w:hAnsi="Times New Roman"/>
        </w:rPr>
        <w:t>--</w:t>
      </w:r>
      <w:r w:rsidRPr="00F350C9">
        <w:rPr>
          <w:rFonts w:ascii="Times New Roman" w:hAnsi="Times New Roman"/>
        </w:rPr>
        <w:t>. prosinca 20</w:t>
      </w:r>
      <w:r w:rsidR="0019402A" w:rsidRPr="00F350C9">
        <w:rPr>
          <w:rFonts w:ascii="Times New Roman" w:hAnsi="Times New Roman"/>
        </w:rPr>
        <w:t>20</w:t>
      </w:r>
      <w:r w:rsidRPr="00F350C9">
        <w:rPr>
          <w:rFonts w:ascii="Times New Roman" w:hAnsi="Times New Roman"/>
        </w:rPr>
        <w:t>. donijelo je</w:t>
      </w:r>
    </w:p>
    <w:p w14:paraId="04C41547" w14:textId="77777777" w:rsidR="001950FE" w:rsidRPr="00F350C9" w:rsidRDefault="001950FE" w:rsidP="002F1B00">
      <w:pPr>
        <w:pStyle w:val="Bezproreda"/>
        <w:jc w:val="both"/>
        <w:rPr>
          <w:rFonts w:ascii="Times New Roman" w:hAnsi="Times New Roman"/>
        </w:rPr>
      </w:pPr>
    </w:p>
    <w:p w14:paraId="7E0F4B3F" w14:textId="77777777" w:rsidR="00E11347" w:rsidRPr="00CB4222" w:rsidRDefault="00E11347" w:rsidP="00E11347">
      <w:pPr>
        <w:spacing w:after="0"/>
        <w:ind w:firstLine="708"/>
        <w:jc w:val="center"/>
        <w:rPr>
          <w:rFonts w:ascii="Times New Roman" w:hAnsi="Times New Roman"/>
          <w:b/>
          <w:bCs/>
          <w:lang w:eastAsia="zh-CN"/>
        </w:rPr>
      </w:pPr>
      <w:r w:rsidRPr="00CB4222">
        <w:rPr>
          <w:rFonts w:ascii="Times New Roman" w:hAnsi="Times New Roman"/>
          <w:b/>
          <w:bCs/>
        </w:rPr>
        <w:t>P R O G R A M</w:t>
      </w:r>
    </w:p>
    <w:p w14:paraId="2BC6A18E" w14:textId="77777777" w:rsidR="00E11347" w:rsidRPr="00CB4222" w:rsidRDefault="00E11347" w:rsidP="00E11347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CB4222">
        <w:rPr>
          <w:rFonts w:ascii="Times New Roman" w:hAnsi="Times New Roman"/>
          <w:b/>
          <w:bCs/>
        </w:rPr>
        <w:t>o izmjeni Programa javnih potreba u sportu na području</w:t>
      </w:r>
    </w:p>
    <w:p w14:paraId="7E308D30" w14:textId="1FB5D662" w:rsidR="00E11347" w:rsidRPr="00CB4222" w:rsidRDefault="00E11347" w:rsidP="00E11347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CB4222">
        <w:rPr>
          <w:rFonts w:ascii="Times New Roman" w:hAnsi="Times New Roman"/>
          <w:b/>
          <w:bCs/>
        </w:rPr>
        <w:t xml:space="preserve"> Općine Kloštar Podravski u 2020. godini</w:t>
      </w:r>
    </w:p>
    <w:p w14:paraId="27A56B04" w14:textId="77777777" w:rsidR="00E11347" w:rsidRPr="00E11347" w:rsidRDefault="00E11347" w:rsidP="00E11347">
      <w:pPr>
        <w:ind w:firstLine="708"/>
        <w:jc w:val="center"/>
        <w:rPr>
          <w:rFonts w:ascii="Times New Roman" w:hAnsi="Times New Roman"/>
          <w:b/>
        </w:rPr>
      </w:pPr>
    </w:p>
    <w:p w14:paraId="1007469B" w14:textId="77777777" w:rsidR="00E11347" w:rsidRPr="00E11347" w:rsidRDefault="00E11347" w:rsidP="00E11347">
      <w:pPr>
        <w:jc w:val="center"/>
        <w:rPr>
          <w:rFonts w:ascii="Times New Roman" w:hAnsi="Times New Roman"/>
        </w:rPr>
      </w:pPr>
      <w:r w:rsidRPr="00E11347">
        <w:rPr>
          <w:rFonts w:ascii="Times New Roman" w:hAnsi="Times New Roman"/>
        </w:rPr>
        <w:t>I.</w:t>
      </w:r>
    </w:p>
    <w:p w14:paraId="73B0CB33" w14:textId="0800D034" w:rsidR="00E11347" w:rsidRPr="00E11347" w:rsidRDefault="00E11347" w:rsidP="00E11347">
      <w:pPr>
        <w:jc w:val="both"/>
        <w:rPr>
          <w:rFonts w:ascii="Times New Roman" w:hAnsi="Times New Roman"/>
        </w:rPr>
      </w:pPr>
      <w:r w:rsidRPr="00E11347">
        <w:rPr>
          <w:rFonts w:ascii="Times New Roman" w:hAnsi="Times New Roman"/>
        </w:rPr>
        <w:tab/>
        <w:t>U</w:t>
      </w:r>
      <w:r w:rsidRPr="00E11347">
        <w:rPr>
          <w:rFonts w:ascii="Times New Roman" w:hAnsi="Times New Roman"/>
          <w:b/>
        </w:rPr>
        <w:t xml:space="preserve"> </w:t>
      </w:r>
      <w:r w:rsidRPr="00E11347">
        <w:rPr>
          <w:rFonts w:ascii="Times New Roman" w:hAnsi="Times New Roman"/>
        </w:rPr>
        <w:t>Programu javnih potreba u sportu na području Općine Kloštar Podravski u 20</w:t>
      </w:r>
      <w:r>
        <w:rPr>
          <w:rFonts w:ascii="Times New Roman" w:hAnsi="Times New Roman"/>
        </w:rPr>
        <w:t>20</w:t>
      </w:r>
      <w:r w:rsidRPr="00E11347">
        <w:rPr>
          <w:rFonts w:ascii="Times New Roman" w:hAnsi="Times New Roman"/>
        </w:rPr>
        <w:t xml:space="preserve">. godini („Službeni glasnik Koprivničko-križevačke županije“ broj </w:t>
      </w:r>
      <w:r>
        <w:rPr>
          <w:rFonts w:ascii="Times New Roman" w:hAnsi="Times New Roman"/>
        </w:rPr>
        <w:t>22</w:t>
      </w:r>
      <w:r w:rsidRPr="00E11347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  <w:r w:rsidRPr="00E11347">
        <w:rPr>
          <w:rFonts w:ascii="Times New Roman" w:hAnsi="Times New Roman"/>
        </w:rPr>
        <w:t>) (u daljnjem tekstu: Program), u točki III. brojka „5</w:t>
      </w:r>
      <w:r>
        <w:rPr>
          <w:rFonts w:ascii="Times New Roman" w:hAnsi="Times New Roman"/>
        </w:rPr>
        <w:t>20</w:t>
      </w:r>
      <w:r w:rsidRPr="00E11347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E11347">
        <w:rPr>
          <w:rFonts w:ascii="Times New Roman" w:hAnsi="Times New Roman"/>
        </w:rPr>
        <w:t>00,00“ zamjenjuje se brojkom „</w:t>
      </w:r>
      <w:r>
        <w:rPr>
          <w:rFonts w:ascii="Times New Roman" w:hAnsi="Times New Roman"/>
        </w:rPr>
        <w:t>287</w:t>
      </w:r>
      <w:r w:rsidRPr="00E11347">
        <w:rPr>
          <w:rFonts w:ascii="Times New Roman" w:hAnsi="Times New Roman"/>
        </w:rPr>
        <w:t>.000,00“.</w:t>
      </w:r>
    </w:p>
    <w:p w14:paraId="60704FCC" w14:textId="77777777" w:rsidR="00E11347" w:rsidRPr="00E11347" w:rsidRDefault="00E11347" w:rsidP="00E11347">
      <w:pPr>
        <w:jc w:val="center"/>
        <w:rPr>
          <w:rFonts w:ascii="Times New Roman" w:hAnsi="Times New Roman"/>
          <w:lang w:val="en-US"/>
        </w:rPr>
      </w:pPr>
      <w:r w:rsidRPr="00E11347">
        <w:rPr>
          <w:rFonts w:ascii="Times New Roman" w:hAnsi="Times New Roman"/>
        </w:rPr>
        <w:t>II.</w:t>
      </w:r>
    </w:p>
    <w:p w14:paraId="4FB23115" w14:textId="77777777" w:rsidR="00E11347" w:rsidRPr="00E11347" w:rsidRDefault="00E11347" w:rsidP="00E11347">
      <w:pPr>
        <w:ind w:firstLine="720"/>
        <w:jc w:val="both"/>
        <w:rPr>
          <w:rFonts w:ascii="Times New Roman" w:hAnsi="Times New Roman"/>
        </w:rPr>
      </w:pPr>
      <w:r w:rsidRPr="00E11347">
        <w:rPr>
          <w:rFonts w:ascii="Times New Roman" w:hAnsi="Times New Roman"/>
        </w:rPr>
        <w:t>Ovaj Program stupa na snagu prvog dana od dana objave u “Službenom glasniku Koprivničko-križevačke županije”.</w:t>
      </w:r>
    </w:p>
    <w:p w14:paraId="0211C2A8" w14:textId="77777777" w:rsidR="00E11347" w:rsidRPr="00E11347" w:rsidRDefault="00E11347" w:rsidP="00E11347">
      <w:pPr>
        <w:jc w:val="both"/>
        <w:rPr>
          <w:rFonts w:ascii="Times New Roman" w:hAnsi="Times New Roman"/>
        </w:rPr>
      </w:pPr>
    </w:p>
    <w:p w14:paraId="7E655A34" w14:textId="77777777" w:rsidR="00E11347" w:rsidRPr="00E11347" w:rsidRDefault="00E11347" w:rsidP="00E11347">
      <w:pPr>
        <w:rPr>
          <w:rFonts w:ascii="Times New Roman" w:hAnsi="Times New Roman"/>
        </w:rPr>
      </w:pPr>
    </w:p>
    <w:p w14:paraId="11427F6C" w14:textId="77777777" w:rsidR="00E11347" w:rsidRPr="00E11347" w:rsidRDefault="00E11347" w:rsidP="00E11347">
      <w:pPr>
        <w:jc w:val="center"/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 xml:space="preserve">OPĆINSKO VIJEĆE </w:t>
      </w:r>
    </w:p>
    <w:p w14:paraId="3F1F0676" w14:textId="77777777" w:rsidR="00E11347" w:rsidRPr="00E11347" w:rsidRDefault="00E11347" w:rsidP="00E11347">
      <w:pPr>
        <w:jc w:val="center"/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>OPĆINE KLOŠTAR PODRAVSKI</w:t>
      </w:r>
    </w:p>
    <w:p w14:paraId="2447A77F" w14:textId="77777777" w:rsidR="00E11347" w:rsidRPr="00E11347" w:rsidRDefault="00E11347" w:rsidP="00E11347">
      <w:pPr>
        <w:rPr>
          <w:rFonts w:ascii="Times New Roman" w:hAnsi="Times New Roman"/>
          <w:b/>
          <w:bCs/>
        </w:rPr>
      </w:pPr>
    </w:p>
    <w:p w14:paraId="6BF189AD" w14:textId="610B074C" w:rsidR="00E11347" w:rsidRPr="00E11347" w:rsidRDefault="00E11347" w:rsidP="00E11347">
      <w:pPr>
        <w:spacing w:after="0"/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>KLASA: 620-01/</w:t>
      </w:r>
      <w:r>
        <w:rPr>
          <w:rFonts w:ascii="Times New Roman" w:hAnsi="Times New Roman"/>
          <w:b/>
          <w:bCs/>
        </w:rPr>
        <w:t>20</w:t>
      </w:r>
      <w:r w:rsidRPr="00E11347">
        <w:rPr>
          <w:rFonts w:ascii="Times New Roman" w:hAnsi="Times New Roman"/>
          <w:b/>
          <w:bCs/>
        </w:rPr>
        <w:t>-01/</w:t>
      </w:r>
    </w:p>
    <w:p w14:paraId="2C3BAA2F" w14:textId="58BBA873" w:rsidR="00E11347" w:rsidRPr="00E11347" w:rsidRDefault="00E11347" w:rsidP="00E11347">
      <w:pPr>
        <w:spacing w:after="0"/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>URBROJ: 2137/16-</w:t>
      </w:r>
      <w:r>
        <w:rPr>
          <w:rFonts w:ascii="Times New Roman" w:hAnsi="Times New Roman"/>
          <w:b/>
          <w:bCs/>
        </w:rPr>
        <w:t>20</w:t>
      </w:r>
      <w:r w:rsidRPr="00E11347">
        <w:rPr>
          <w:rFonts w:ascii="Times New Roman" w:hAnsi="Times New Roman"/>
          <w:b/>
          <w:bCs/>
        </w:rPr>
        <w:t>-</w:t>
      </w:r>
    </w:p>
    <w:p w14:paraId="07FC9C21" w14:textId="2D13D4DA" w:rsidR="00E11347" w:rsidRPr="00E11347" w:rsidRDefault="00E11347" w:rsidP="00E11347">
      <w:pPr>
        <w:spacing w:after="0"/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>Kloštar Podravski,  prosinca 20</w:t>
      </w:r>
      <w:r>
        <w:rPr>
          <w:rFonts w:ascii="Times New Roman" w:hAnsi="Times New Roman"/>
          <w:b/>
          <w:bCs/>
        </w:rPr>
        <w:t>20</w:t>
      </w:r>
      <w:r w:rsidRPr="00E11347">
        <w:rPr>
          <w:rFonts w:ascii="Times New Roman" w:hAnsi="Times New Roman"/>
          <w:b/>
          <w:bCs/>
        </w:rPr>
        <w:t xml:space="preserve">. </w:t>
      </w:r>
    </w:p>
    <w:p w14:paraId="00FE434F" w14:textId="77777777" w:rsidR="00E11347" w:rsidRPr="00E11347" w:rsidRDefault="00E11347" w:rsidP="00E11347">
      <w:pPr>
        <w:rPr>
          <w:rFonts w:ascii="Times New Roman" w:hAnsi="Times New Roman"/>
          <w:b/>
          <w:bCs/>
        </w:rPr>
      </w:pPr>
    </w:p>
    <w:p w14:paraId="3568CC59" w14:textId="77777777" w:rsidR="00E11347" w:rsidRPr="00E11347" w:rsidRDefault="00E11347" w:rsidP="00E11347">
      <w:pPr>
        <w:rPr>
          <w:rFonts w:ascii="Times New Roman" w:hAnsi="Times New Roman"/>
          <w:b/>
          <w:bCs/>
        </w:rPr>
      </w:pPr>
    </w:p>
    <w:p w14:paraId="5487A011" w14:textId="683C876A" w:rsidR="00E11347" w:rsidRPr="00E11347" w:rsidRDefault="00E11347" w:rsidP="00E11347">
      <w:pPr>
        <w:ind w:firstLine="4731"/>
        <w:jc w:val="center"/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 xml:space="preserve">           PREDSJEDNIK:</w:t>
      </w:r>
    </w:p>
    <w:p w14:paraId="72147D52" w14:textId="77777777" w:rsidR="00E11347" w:rsidRPr="00E11347" w:rsidRDefault="00E11347" w:rsidP="00E11347">
      <w:pPr>
        <w:rPr>
          <w:rFonts w:ascii="Times New Roman" w:hAnsi="Times New Roman"/>
          <w:b/>
          <w:bCs/>
        </w:rPr>
      </w:pPr>
      <w:r w:rsidRPr="00E1134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Antun Karas</w:t>
      </w:r>
    </w:p>
    <w:p w14:paraId="3183EB12" w14:textId="13E62DBF" w:rsidR="001950FE" w:rsidRPr="00E11347" w:rsidRDefault="001950FE" w:rsidP="00F10146">
      <w:pPr>
        <w:pStyle w:val="Bezproreda"/>
        <w:rPr>
          <w:rFonts w:ascii="Times New Roman" w:hAnsi="Times New Roman"/>
          <w:b/>
        </w:rPr>
      </w:pPr>
    </w:p>
    <w:sectPr w:rsidR="001950FE" w:rsidRPr="00E11347" w:rsidSect="002E2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57B5" w14:textId="77777777" w:rsidR="00914CDE" w:rsidRDefault="00914CDE" w:rsidP="00035900">
      <w:pPr>
        <w:spacing w:after="0" w:line="240" w:lineRule="auto"/>
      </w:pPr>
      <w:r>
        <w:separator/>
      </w:r>
    </w:p>
  </w:endnote>
  <w:endnote w:type="continuationSeparator" w:id="0">
    <w:p w14:paraId="7BFBE5E3" w14:textId="77777777" w:rsidR="00914CDE" w:rsidRDefault="00914CDE" w:rsidP="000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3BD6" w14:textId="77777777" w:rsidR="004A2079" w:rsidRDefault="004A20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E86E" w14:textId="77777777" w:rsidR="001950FE" w:rsidRDefault="001950F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C971" w14:textId="77777777" w:rsidR="004A2079" w:rsidRDefault="004A20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B71B" w14:textId="77777777" w:rsidR="00914CDE" w:rsidRDefault="00914CDE" w:rsidP="00035900">
      <w:pPr>
        <w:spacing w:after="0" w:line="240" w:lineRule="auto"/>
      </w:pPr>
      <w:r>
        <w:separator/>
      </w:r>
    </w:p>
  </w:footnote>
  <w:footnote w:type="continuationSeparator" w:id="0">
    <w:p w14:paraId="291ECAF0" w14:textId="77777777" w:rsidR="00914CDE" w:rsidRDefault="00914CDE" w:rsidP="0003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97FF" w14:textId="77777777" w:rsidR="004A2079" w:rsidRDefault="004A20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C1B7" w14:textId="77777777" w:rsidR="001950FE" w:rsidRDefault="001950F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5786" w14:textId="77777777" w:rsidR="004A2079" w:rsidRDefault="004A20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7"/>
    <w:rsid w:val="00035900"/>
    <w:rsid w:val="00067DC6"/>
    <w:rsid w:val="000B6F12"/>
    <w:rsid w:val="000D7C44"/>
    <w:rsid w:val="000E5A66"/>
    <w:rsid w:val="00105E12"/>
    <w:rsid w:val="00166AC6"/>
    <w:rsid w:val="00171990"/>
    <w:rsid w:val="0019402A"/>
    <w:rsid w:val="001950FE"/>
    <w:rsid w:val="001A2388"/>
    <w:rsid w:val="00201745"/>
    <w:rsid w:val="002A2F16"/>
    <w:rsid w:val="002A6D44"/>
    <w:rsid w:val="002E2F4F"/>
    <w:rsid w:val="002F1B00"/>
    <w:rsid w:val="003550F8"/>
    <w:rsid w:val="003C07BC"/>
    <w:rsid w:val="003F1685"/>
    <w:rsid w:val="003F64EB"/>
    <w:rsid w:val="00444953"/>
    <w:rsid w:val="00466D89"/>
    <w:rsid w:val="004832AB"/>
    <w:rsid w:val="004A2079"/>
    <w:rsid w:val="004A340B"/>
    <w:rsid w:val="004C30F4"/>
    <w:rsid w:val="00525749"/>
    <w:rsid w:val="00557C85"/>
    <w:rsid w:val="005870B0"/>
    <w:rsid w:val="00633073"/>
    <w:rsid w:val="006B514F"/>
    <w:rsid w:val="006B53C0"/>
    <w:rsid w:val="006C037B"/>
    <w:rsid w:val="007145E9"/>
    <w:rsid w:val="0073684D"/>
    <w:rsid w:val="00775986"/>
    <w:rsid w:val="0079061D"/>
    <w:rsid w:val="007B10AF"/>
    <w:rsid w:val="007C7B22"/>
    <w:rsid w:val="007D6EC9"/>
    <w:rsid w:val="007E6476"/>
    <w:rsid w:val="00840C56"/>
    <w:rsid w:val="0087002A"/>
    <w:rsid w:val="00914CDE"/>
    <w:rsid w:val="00920AB5"/>
    <w:rsid w:val="00951B4C"/>
    <w:rsid w:val="00964B35"/>
    <w:rsid w:val="0097181A"/>
    <w:rsid w:val="00995A93"/>
    <w:rsid w:val="009A120F"/>
    <w:rsid w:val="009A4619"/>
    <w:rsid w:val="009D0755"/>
    <w:rsid w:val="009E7542"/>
    <w:rsid w:val="009F74F2"/>
    <w:rsid w:val="00A06C77"/>
    <w:rsid w:val="00A26E95"/>
    <w:rsid w:val="00AB03CB"/>
    <w:rsid w:val="00B9140D"/>
    <w:rsid w:val="00BD4DBD"/>
    <w:rsid w:val="00BD59AA"/>
    <w:rsid w:val="00BE14C1"/>
    <w:rsid w:val="00C0119B"/>
    <w:rsid w:val="00C22B75"/>
    <w:rsid w:val="00C247F2"/>
    <w:rsid w:val="00C81888"/>
    <w:rsid w:val="00CA22E0"/>
    <w:rsid w:val="00CB4222"/>
    <w:rsid w:val="00D01395"/>
    <w:rsid w:val="00D0764B"/>
    <w:rsid w:val="00D42B4D"/>
    <w:rsid w:val="00D73B74"/>
    <w:rsid w:val="00E11347"/>
    <w:rsid w:val="00E11529"/>
    <w:rsid w:val="00E475CF"/>
    <w:rsid w:val="00EB15C2"/>
    <w:rsid w:val="00EE4C63"/>
    <w:rsid w:val="00F10146"/>
    <w:rsid w:val="00F350C9"/>
    <w:rsid w:val="00F55EB5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5309F"/>
  <w15:docId w15:val="{CB505220-6809-4247-954D-DC5CDEF7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10146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0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rsid w:val="0003590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35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2020-12-23T11:16:00Z</cp:lastPrinted>
  <dcterms:created xsi:type="dcterms:W3CDTF">2020-12-21T11:39:00Z</dcterms:created>
  <dcterms:modified xsi:type="dcterms:W3CDTF">2020-12-23T11:19:00Z</dcterms:modified>
</cp:coreProperties>
</file>