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C358B" w14:textId="77777777" w:rsidR="009F630F" w:rsidRDefault="003A2694" w:rsidP="003A2694">
      <w:pPr>
        <w:pStyle w:val="Tijeloteksta"/>
        <w:rPr>
          <w:rFonts w:ascii="Arial" w:hAnsi="Arial" w:cs="Arial"/>
          <w:b/>
          <w:sz w:val="23"/>
          <w:szCs w:val="23"/>
        </w:rPr>
      </w:pPr>
      <w:r>
        <w:rPr>
          <w:rFonts w:ascii="Arial" w:hAnsi="Arial" w:cs="Arial"/>
          <w:b/>
          <w:sz w:val="23"/>
          <w:szCs w:val="23"/>
        </w:rPr>
        <w:t xml:space="preserve">KOPRIVNIČKO-KRIŽEVAČKA ŽUPANIJA, Ulica Antuna </w:t>
      </w:r>
      <w:proofErr w:type="spellStart"/>
      <w:r>
        <w:rPr>
          <w:rFonts w:ascii="Arial" w:hAnsi="Arial" w:cs="Arial"/>
          <w:b/>
          <w:sz w:val="23"/>
          <w:szCs w:val="23"/>
        </w:rPr>
        <w:t>Nemčića</w:t>
      </w:r>
      <w:proofErr w:type="spellEnd"/>
      <w:r>
        <w:rPr>
          <w:rFonts w:ascii="Arial" w:hAnsi="Arial" w:cs="Arial"/>
          <w:b/>
          <w:sz w:val="23"/>
          <w:szCs w:val="23"/>
        </w:rPr>
        <w:t xml:space="preserve"> 5, Koprivnica, OIB: 06872053793, koju zastupa župan Darko Koren, </w:t>
      </w:r>
      <w:proofErr w:type="spellStart"/>
      <w:r>
        <w:rPr>
          <w:rFonts w:ascii="Arial" w:hAnsi="Arial" w:cs="Arial"/>
          <w:b/>
          <w:sz w:val="23"/>
          <w:szCs w:val="23"/>
        </w:rPr>
        <w:t>ing.građ</w:t>
      </w:r>
      <w:proofErr w:type="spellEnd"/>
      <w:r>
        <w:rPr>
          <w:rFonts w:ascii="Arial" w:hAnsi="Arial" w:cs="Arial"/>
          <w:b/>
          <w:sz w:val="23"/>
          <w:szCs w:val="23"/>
        </w:rPr>
        <w:t xml:space="preserve">.  </w:t>
      </w:r>
      <w:r w:rsidR="009F630F">
        <w:rPr>
          <w:rFonts w:ascii="Arial" w:hAnsi="Arial" w:cs="Arial"/>
          <w:b/>
          <w:sz w:val="23"/>
          <w:szCs w:val="23"/>
        </w:rPr>
        <w:t xml:space="preserve">i </w:t>
      </w:r>
    </w:p>
    <w:p w14:paraId="764F00A5" w14:textId="77A28F04" w:rsidR="009F630F" w:rsidRDefault="009F630F" w:rsidP="009F630F">
      <w:pPr>
        <w:pStyle w:val="Tijeloteksta"/>
        <w:rPr>
          <w:rFonts w:ascii="Arial" w:hAnsi="Arial" w:cs="Arial"/>
          <w:b/>
          <w:sz w:val="23"/>
          <w:szCs w:val="23"/>
        </w:rPr>
      </w:pPr>
      <w:r>
        <w:rPr>
          <w:rFonts w:ascii="Arial" w:hAnsi="Arial" w:cs="Arial"/>
          <w:b/>
          <w:sz w:val="23"/>
          <w:szCs w:val="23"/>
        </w:rPr>
        <w:t xml:space="preserve">OPĆINA </w:t>
      </w:r>
      <w:r w:rsidR="007E11C4">
        <w:rPr>
          <w:rFonts w:ascii="Arial" w:hAnsi="Arial" w:cs="Arial"/>
          <w:b/>
          <w:sz w:val="23"/>
          <w:szCs w:val="23"/>
        </w:rPr>
        <w:t>KLOŠTAR PODRAVSKI</w:t>
      </w:r>
      <w:r>
        <w:rPr>
          <w:rFonts w:ascii="Arial" w:hAnsi="Arial" w:cs="Arial"/>
          <w:b/>
          <w:sz w:val="23"/>
          <w:szCs w:val="23"/>
        </w:rPr>
        <w:t xml:space="preserve">, </w:t>
      </w:r>
      <w:r w:rsidR="007E11C4" w:rsidRPr="007E11C4">
        <w:rPr>
          <w:rFonts w:ascii="Arial" w:hAnsi="Arial" w:cs="Arial"/>
          <w:b/>
          <w:sz w:val="23"/>
          <w:szCs w:val="23"/>
        </w:rPr>
        <w:t>Kralja Tomislava 2, Kloštar Podravski</w:t>
      </w:r>
      <w:r>
        <w:rPr>
          <w:rFonts w:ascii="Arial" w:hAnsi="Arial" w:cs="Arial"/>
          <w:b/>
          <w:sz w:val="23"/>
          <w:szCs w:val="23"/>
        </w:rPr>
        <w:t xml:space="preserve">, OIB: </w:t>
      </w:r>
      <w:r w:rsidR="007E11C4" w:rsidRPr="007E11C4">
        <w:rPr>
          <w:rFonts w:ascii="Arial" w:hAnsi="Arial" w:cs="Arial"/>
          <w:b/>
          <w:sz w:val="23"/>
          <w:szCs w:val="23"/>
        </w:rPr>
        <w:t>89238941129</w:t>
      </w:r>
      <w:r>
        <w:rPr>
          <w:rFonts w:ascii="Arial" w:hAnsi="Arial" w:cs="Arial"/>
          <w:b/>
          <w:sz w:val="23"/>
          <w:szCs w:val="23"/>
        </w:rPr>
        <w:t xml:space="preserve">, koju zastupa općinski načelnik </w:t>
      </w:r>
      <w:r w:rsidR="007E11C4">
        <w:rPr>
          <w:rFonts w:ascii="Arial" w:hAnsi="Arial" w:cs="Arial"/>
          <w:b/>
          <w:sz w:val="23"/>
          <w:szCs w:val="23"/>
        </w:rPr>
        <w:t>Siniša Pavlović</w:t>
      </w:r>
      <w:r>
        <w:rPr>
          <w:rFonts w:ascii="Arial" w:hAnsi="Arial" w:cs="Arial"/>
          <w:b/>
          <w:sz w:val="23"/>
          <w:szCs w:val="23"/>
        </w:rPr>
        <w:t xml:space="preserve"> (u daljnjem tekstu: Naručitelj</w:t>
      </w:r>
      <w:r w:rsidR="006B47BE">
        <w:rPr>
          <w:rFonts w:ascii="Arial" w:hAnsi="Arial" w:cs="Arial"/>
          <w:b/>
          <w:sz w:val="23"/>
          <w:szCs w:val="23"/>
        </w:rPr>
        <w:t>i</w:t>
      </w:r>
      <w:r>
        <w:rPr>
          <w:rFonts w:ascii="Arial" w:hAnsi="Arial" w:cs="Arial"/>
          <w:b/>
          <w:sz w:val="23"/>
          <w:szCs w:val="23"/>
        </w:rPr>
        <w:t>),</w:t>
      </w:r>
    </w:p>
    <w:p w14:paraId="4FD8A11E" w14:textId="77777777" w:rsidR="009F630F" w:rsidRPr="00397884" w:rsidRDefault="009F630F" w:rsidP="003A2694">
      <w:pPr>
        <w:pStyle w:val="Tijeloteksta"/>
        <w:rPr>
          <w:rFonts w:ascii="Arial" w:hAnsi="Arial" w:cs="Arial"/>
          <w:b/>
          <w:sz w:val="23"/>
          <w:szCs w:val="23"/>
        </w:rPr>
      </w:pPr>
    </w:p>
    <w:p w14:paraId="44A9DA62" w14:textId="77777777" w:rsidR="003A2694" w:rsidRDefault="003A2694" w:rsidP="003A2694">
      <w:pPr>
        <w:jc w:val="both"/>
        <w:rPr>
          <w:rFonts w:ascii="Arial" w:hAnsi="Arial" w:cs="Arial"/>
          <w:sz w:val="23"/>
          <w:szCs w:val="23"/>
          <w:lang w:val="hr-HR"/>
        </w:rPr>
      </w:pPr>
    </w:p>
    <w:p w14:paraId="432BBD50" w14:textId="77777777" w:rsidR="003A2694" w:rsidRDefault="003A2694" w:rsidP="003A2694">
      <w:pPr>
        <w:jc w:val="center"/>
        <w:rPr>
          <w:rFonts w:ascii="Arial" w:hAnsi="Arial" w:cs="Arial"/>
          <w:sz w:val="23"/>
          <w:szCs w:val="23"/>
          <w:lang w:val="hr-HR"/>
        </w:rPr>
      </w:pPr>
      <w:r>
        <w:rPr>
          <w:rFonts w:ascii="Arial" w:hAnsi="Arial" w:cs="Arial"/>
          <w:b/>
          <w:sz w:val="23"/>
          <w:szCs w:val="23"/>
          <w:lang w:val="hr-HR"/>
        </w:rPr>
        <w:t>i</w:t>
      </w:r>
    </w:p>
    <w:p w14:paraId="000A8C7E" w14:textId="77777777" w:rsidR="003A2694" w:rsidRDefault="003A2694" w:rsidP="003A2694">
      <w:pPr>
        <w:pStyle w:val="Tijeloteksta31"/>
        <w:rPr>
          <w:rFonts w:ascii="Arial" w:hAnsi="Arial" w:cs="Arial"/>
          <w:sz w:val="23"/>
          <w:szCs w:val="23"/>
        </w:rPr>
      </w:pPr>
      <w:r>
        <w:rPr>
          <w:rFonts w:ascii="Arial" w:hAnsi="Arial" w:cs="Arial"/>
          <w:sz w:val="23"/>
          <w:szCs w:val="23"/>
        </w:rPr>
        <w:t xml:space="preserve">_____________________ , ____________________, __________________, OIB: __________________,  kojeg zastupa ___________________ (u daljnjem tekstu: </w:t>
      </w:r>
      <w:r w:rsidRPr="00934E8A">
        <w:rPr>
          <w:rFonts w:ascii="Arial" w:hAnsi="Arial" w:cs="Arial"/>
          <w:sz w:val="23"/>
          <w:szCs w:val="23"/>
        </w:rPr>
        <w:t>Izvođač</w:t>
      </w:r>
      <w:r>
        <w:rPr>
          <w:rFonts w:ascii="Arial" w:hAnsi="Arial" w:cs="Arial"/>
          <w:sz w:val="23"/>
          <w:szCs w:val="23"/>
        </w:rPr>
        <w:t>) zaključili su</w:t>
      </w:r>
    </w:p>
    <w:p w14:paraId="2FBC7CDD" w14:textId="77777777" w:rsidR="003A2694" w:rsidRDefault="003A2694" w:rsidP="003A2694">
      <w:pPr>
        <w:jc w:val="both"/>
        <w:rPr>
          <w:rFonts w:ascii="Arial" w:hAnsi="Arial" w:cs="Arial"/>
          <w:sz w:val="23"/>
          <w:szCs w:val="23"/>
          <w:lang w:val="hr-HR"/>
        </w:rPr>
      </w:pPr>
    </w:p>
    <w:p w14:paraId="6D0F01E0" w14:textId="77777777" w:rsidR="003A2694" w:rsidRDefault="003A2694" w:rsidP="003A2694">
      <w:pPr>
        <w:pStyle w:val="Naslov1"/>
        <w:tabs>
          <w:tab w:val="clear" w:pos="0"/>
          <w:tab w:val="num" w:pos="708"/>
        </w:tabs>
        <w:ind w:left="0"/>
        <w:rPr>
          <w:rFonts w:ascii="Arial" w:hAnsi="Arial" w:cs="Arial"/>
          <w:sz w:val="23"/>
          <w:szCs w:val="23"/>
        </w:rPr>
      </w:pPr>
    </w:p>
    <w:p w14:paraId="73C7E2D0" w14:textId="77777777" w:rsidR="003A2694" w:rsidRPr="00AB0FF9" w:rsidRDefault="003A2694" w:rsidP="003A2694">
      <w:pPr>
        <w:pStyle w:val="Naslov1"/>
        <w:numPr>
          <w:ilvl w:val="0"/>
          <w:numId w:val="0"/>
        </w:numPr>
        <w:rPr>
          <w:rFonts w:ascii="Arial" w:hAnsi="Arial" w:cs="Arial"/>
          <w:sz w:val="23"/>
          <w:szCs w:val="23"/>
        </w:rPr>
      </w:pPr>
      <w:r w:rsidRPr="00AB0FF9">
        <w:rPr>
          <w:rFonts w:ascii="Arial" w:hAnsi="Arial" w:cs="Arial"/>
          <w:sz w:val="23"/>
          <w:szCs w:val="23"/>
        </w:rPr>
        <w:t>UGOVO</w:t>
      </w:r>
      <w:r>
        <w:rPr>
          <w:rFonts w:ascii="Arial" w:hAnsi="Arial" w:cs="Arial"/>
          <w:sz w:val="23"/>
          <w:szCs w:val="23"/>
        </w:rPr>
        <w:t>R</w:t>
      </w:r>
      <w:r w:rsidRPr="00AB0FF9">
        <w:rPr>
          <w:rFonts w:ascii="Arial" w:hAnsi="Arial" w:cs="Arial"/>
          <w:sz w:val="23"/>
          <w:szCs w:val="23"/>
        </w:rPr>
        <w:t xml:space="preserve"> O JAVNOJ NABAVI RADOVA</w:t>
      </w:r>
    </w:p>
    <w:p w14:paraId="565529E4" w14:textId="49F1AB98" w:rsidR="003A2694" w:rsidRDefault="007E11C4" w:rsidP="003A2694">
      <w:pPr>
        <w:jc w:val="center"/>
        <w:rPr>
          <w:rFonts w:ascii="Arial" w:hAnsi="Arial" w:cs="Arial"/>
          <w:b/>
          <w:sz w:val="23"/>
          <w:szCs w:val="23"/>
          <w:lang w:val="hr-HR"/>
        </w:rPr>
      </w:pPr>
      <w:r>
        <w:rPr>
          <w:rFonts w:ascii="Arial" w:hAnsi="Arial" w:cs="Arial"/>
          <w:b/>
          <w:sz w:val="23"/>
          <w:szCs w:val="23"/>
          <w:lang w:val="hr-HR"/>
        </w:rPr>
        <w:t xml:space="preserve">NA IZGRADNJI </w:t>
      </w:r>
      <w:r w:rsidRPr="007E11C4">
        <w:rPr>
          <w:rFonts w:ascii="Arial" w:hAnsi="Arial" w:cs="Arial"/>
          <w:b/>
          <w:sz w:val="23"/>
          <w:szCs w:val="23"/>
          <w:lang w:val="hr-HR"/>
        </w:rPr>
        <w:t>ŠKOLSKO-SPORTSKE DVORANE KLOŠTAR PODRAVSKI</w:t>
      </w:r>
    </w:p>
    <w:p w14:paraId="1C34F210" w14:textId="77777777" w:rsidR="003A2694" w:rsidRDefault="003A2694" w:rsidP="003A2694">
      <w:pPr>
        <w:jc w:val="center"/>
        <w:rPr>
          <w:rFonts w:ascii="Arial" w:hAnsi="Arial" w:cs="Arial"/>
          <w:b/>
          <w:sz w:val="23"/>
          <w:szCs w:val="23"/>
          <w:lang w:val="hr-HR"/>
        </w:rPr>
      </w:pPr>
    </w:p>
    <w:p w14:paraId="3637084F" w14:textId="77777777" w:rsidR="003A2694" w:rsidRDefault="003A2694" w:rsidP="003A2694">
      <w:pPr>
        <w:jc w:val="center"/>
        <w:rPr>
          <w:rFonts w:ascii="Arial" w:hAnsi="Arial" w:cs="Arial"/>
          <w:b/>
          <w:sz w:val="23"/>
          <w:szCs w:val="23"/>
          <w:lang w:val="hr-HR"/>
        </w:rPr>
      </w:pPr>
    </w:p>
    <w:p w14:paraId="784696E3" w14:textId="77777777" w:rsidR="003A2694" w:rsidRDefault="003A2694" w:rsidP="003A2694">
      <w:pPr>
        <w:pStyle w:val="Odlomakpopisa"/>
        <w:numPr>
          <w:ilvl w:val="0"/>
          <w:numId w:val="4"/>
        </w:numPr>
        <w:ind w:left="284" w:hanging="284"/>
        <w:rPr>
          <w:rFonts w:ascii="Arial" w:hAnsi="Arial" w:cs="Arial"/>
          <w:b/>
          <w:sz w:val="23"/>
          <w:szCs w:val="23"/>
          <w:lang w:val="hr-HR"/>
        </w:rPr>
      </w:pPr>
      <w:r>
        <w:rPr>
          <w:rFonts w:ascii="Arial" w:hAnsi="Arial" w:cs="Arial"/>
          <w:b/>
          <w:sz w:val="23"/>
          <w:szCs w:val="23"/>
          <w:lang w:val="hr-HR"/>
        </w:rPr>
        <w:t>PREDMET UGOVORA</w:t>
      </w:r>
    </w:p>
    <w:p w14:paraId="47177AA6" w14:textId="77777777" w:rsidR="003A2694" w:rsidRPr="00160F37" w:rsidRDefault="003A2694" w:rsidP="003A2694">
      <w:pPr>
        <w:pStyle w:val="Odlomakpopisa"/>
        <w:ind w:left="284"/>
        <w:rPr>
          <w:rFonts w:ascii="Arial" w:hAnsi="Arial" w:cs="Arial"/>
          <w:b/>
          <w:sz w:val="23"/>
          <w:szCs w:val="23"/>
          <w:lang w:val="hr-HR"/>
        </w:rPr>
      </w:pPr>
    </w:p>
    <w:p w14:paraId="6AC919A1" w14:textId="77777777" w:rsidR="003A2694" w:rsidRDefault="003A2694" w:rsidP="003A2694">
      <w:pPr>
        <w:jc w:val="center"/>
        <w:rPr>
          <w:rFonts w:ascii="Arial" w:hAnsi="Arial" w:cs="Arial"/>
          <w:b/>
          <w:sz w:val="23"/>
          <w:szCs w:val="23"/>
          <w:lang w:val="hr-HR"/>
        </w:rPr>
      </w:pPr>
      <w:r w:rsidRPr="00F27A7B">
        <w:rPr>
          <w:rFonts w:ascii="Arial" w:hAnsi="Arial" w:cs="Arial"/>
          <w:b/>
          <w:sz w:val="23"/>
          <w:szCs w:val="23"/>
          <w:lang w:val="hr-HR"/>
        </w:rPr>
        <w:t>Članak 1.</w:t>
      </w:r>
    </w:p>
    <w:p w14:paraId="3FE921D6" w14:textId="77777777" w:rsidR="003A2694" w:rsidRDefault="003A2694" w:rsidP="003A2694">
      <w:pPr>
        <w:pStyle w:val="Naslov2"/>
        <w:tabs>
          <w:tab w:val="clear" w:pos="0"/>
          <w:tab w:val="num" w:pos="708"/>
        </w:tabs>
        <w:ind w:left="0"/>
        <w:rPr>
          <w:rFonts w:ascii="Arial" w:hAnsi="Arial" w:cs="Arial"/>
          <w:sz w:val="23"/>
          <w:szCs w:val="23"/>
        </w:rPr>
      </w:pPr>
    </w:p>
    <w:p w14:paraId="6DC3DB64" w14:textId="252B1F27" w:rsidR="003A2694" w:rsidRDefault="003A2694" w:rsidP="003A2694">
      <w:pPr>
        <w:pStyle w:val="Uvuenotijeloteksta"/>
        <w:ind w:firstLine="709"/>
        <w:rPr>
          <w:rFonts w:ascii="Arial" w:hAnsi="Arial" w:cs="Arial"/>
          <w:sz w:val="23"/>
          <w:szCs w:val="23"/>
        </w:rPr>
      </w:pPr>
      <w:r>
        <w:rPr>
          <w:rFonts w:ascii="Arial" w:hAnsi="Arial" w:cs="Arial"/>
          <w:sz w:val="23"/>
          <w:szCs w:val="23"/>
        </w:rPr>
        <w:t xml:space="preserve">Predmet ovog ugovora su radovi </w:t>
      </w:r>
      <w:r w:rsidR="007E11C4" w:rsidRPr="007E11C4">
        <w:rPr>
          <w:rFonts w:ascii="Arial" w:hAnsi="Arial" w:cs="Arial"/>
          <w:sz w:val="23"/>
          <w:szCs w:val="23"/>
        </w:rPr>
        <w:t>na izgradnji školsko-sportske dvorane Kloštar Podravski</w:t>
      </w:r>
      <w:r>
        <w:rPr>
          <w:rFonts w:ascii="Arial" w:hAnsi="Arial" w:cs="Arial"/>
          <w:sz w:val="23"/>
          <w:szCs w:val="23"/>
        </w:rPr>
        <w:t>.</w:t>
      </w:r>
    </w:p>
    <w:p w14:paraId="0DC48491" w14:textId="0FA5C952" w:rsidR="003A2694" w:rsidRDefault="003A2694" w:rsidP="003A2694">
      <w:pPr>
        <w:pStyle w:val="Uvuenotijeloteksta"/>
        <w:ind w:firstLine="709"/>
        <w:rPr>
          <w:rFonts w:ascii="Arial" w:hAnsi="Arial" w:cs="Arial"/>
          <w:sz w:val="23"/>
          <w:szCs w:val="23"/>
        </w:rPr>
      </w:pPr>
      <w:r>
        <w:rPr>
          <w:rFonts w:ascii="Arial" w:hAnsi="Arial" w:cs="Arial"/>
          <w:sz w:val="23"/>
          <w:szCs w:val="23"/>
        </w:rPr>
        <w:t>Naručitelj</w:t>
      </w:r>
      <w:r w:rsidR="006B47BE">
        <w:rPr>
          <w:rFonts w:ascii="Arial" w:hAnsi="Arial" w:cs="Arial"/>
          <w:sz w:val="23"/>
          <w:szCs w:val="23"/>
        </w:rPr>
        <w:t>i</w:t>
      </w:r>
      <w:r>
        <w:rPr>
          <w:rFonts w:ascii="Arial" w:hAnsi="Arial" w:cs="Arial"/>
          <w:sz w:val="23"/>
          <w:szCs w:val="23"/>
        </w:rPr>
        <w:t xml:space="preserve"> ustupa</w:t>
      </w:r>
      <w:r w:rsidR="006B47BE">
        <w:rPr>
          <w:rFonts w:ascii="Arial" w:hAnsi="Arial" w:cs="Arial"/>
          <w:sz w:val="23"/>
          <w:szCs w:val="23"/>
        </w:rPr>
        <w:t>ju</w:t>
      </w:r>
      <w:r>
        <w:rPr>
          <w:rFonts w:ascii="Arial" w:hAnsi="Arial" w:cs="Arial"/>
          <w:sz w:val="23"/>
          <w:szCs w:val="23"/>
        </w:rPr>
        <w:t xml:space="preserve">, a Izvođač preuzima izvođenje radova iz stavka 1. ovog članka, sukladno Dokumentaciji o nabavi </w:t>
      </w:r>
      <w:r w:rsidR="007E11C4">
        <w:rPr>
          <w:rFonts w:ascii="Arial" w:hAnsi="Arial" w:cs="Arial"/>
          <w:sz w:val="23"/>
          <w:szCs w:val="23"/>
        </w:rPr>
        <w:t xml:space="preserve">I </w:t>
      </w:r>
      <w:r w:rsidR="005B2321">
        <w:rPr>
          <w:rFonts w:ascii="Arial" w:hAnsi="Arial" w:cs="Arial"/>
          <w:sz w:val="23"/>
          <w:szCs w:val="23"/>
        </w:rPr>
        <w:t xml:space="preserve">Odluci o odabiru KLASA: </w:t>
      </w:r>
      <w:r w:rsidR="007E11C4">
        <w:rPr>
          <w:rFonts w:ascii="Arial" w:hAnsi="Arial" w:cs="Arial"/>
          <w:sz w:val="23"/>
          <w:szCs w:val="23"/>
        </w:rPr>
        <w:t>_____</w:t>
      </w:r>
      <w:r w:rsidRPr="006E46CF">
        <w:rPr>
          <w:rFonts w:ascii="Arial" w:hAnsi="Arial" w:cs="Arial"/>
          <w:sz w:val="23"/>
          <w:szCs w:val="23"/>
        </w:rPr>
        <w:t xml:space="preserve">, URBROJ: </w:t>
      </w:r>
      <w:r w:rsidR="007E11C4">
        <w:rPr>
          <w:rFonts w:ascii="Arial" w:hAnsi="Arial" w:cs="Arial"/>
          <w:sz w:val="23"/>
          <w:szCs w:val="23"/>
        </w:rPr>
        <w:t>_________</w:t>
      </w:r>
      <w:r w:rsidRPr="006E46CF">
        <w:rPr>
          <w:rFonts w:ascii="Arial" w:hAnsi="Arial" w:cs="Arial"/>
          <w:sz w:val="23"/>
          <w:szCs w:val="23"/>
        </w:rPr>
        <w:t xml:space="preserve"> od _________</w:t>
      </w:r>
      <w:r w:rsidR="006E46CF">
        <w:rPr>
          <w:rFonts w:ascii="Arial" w:hAnsi="Arial" w:cs="Arial"/>
          <w:sz w:val="23"/>
          <w:szCs w:val="23"/>
        </w:rPr>
        <w:t>2020.</w:t>
      </w:r>
      <w:r>
        <w:rPr>
          <w:rFonts w:ascii="Arial" w:hAnsi="Arial" w:cs="Arial"/>
          <w:sz w:val="23"/>
          <w:szCs w:val="23"/>
        </w:rPr>
        <w:t xml:space="preserve"> godine, u svemu prema ponudi broj _______ od _______________ </w:t>
      </w:r>
      <w:r w:rsidR="006E46CF">
        <w:rPr>
          <w:rFonts w:ascii="Arial" w:hAnsi="Arial" w:cs="Arial"/>
          <w:sz w:val="23"/>
          <w:szCs w:val="23"/>
        </w:rPr>
        <w:t xml:space="preserve">2020. </w:t>
      </w:r>
      <w:r>
        <w:rPr>
          <w:rFonts w:ascii="Arial" w:hAnsi="Arial" w:cs="Arial"/>
          <w:sz w:val="23"/>
          <w:szCs w:val="23"/>
        </w:rPr>
        <w:t>godine i prihvaćenom ponudbenom troškovniku. Ponuda i troškovnik nalaze se u privitku ovog ugovora i čine njegov sastavni dio.</w:t>
      </w:r>
    </w:p>
    <w:p w14:paraId="471E5E41" w14:textId="77777777" w:rsidR="003A2694" w:rsidRDefault="003A2694" w:rsidP="003A2694">
      <w:pPr>
        <w:rPr>
          <w:rFonts w:ascii="Arial" w:hAnsi="Arial" w:cs="Arial"/>
          <w:b/>
          <w:sz w:val="23"/>
          <w:szCs w:val="23"/>
          <w:lang w:val="hr-HR"/>
        </w:rPr>
      </w:pPr>
    </w:p>
    <w:p w14:paraId="7312CA90" w14:textId="77777777" w:rsidR="003A2694" w:rsidRDefault="003A2694" w:rsidP="003A2694">
      <w:pPr>
        <w:jc w:val="center"/>
        <w:rPr>
          <w:rFonts w:ascii="Arial" w:hAnsi="Arial" w:cs="Arial"/>
          <w:b/>
          <w:sz w:val="23"/>
          <w:szCs w:val="23"/>
          <w:lang w:val="hr-HR"/>
        </w:rPr>
      </w:pPr>
      <w:r>
        <w:rPr>
          <w:rFonts w:ascii="Arial" w:hAnsi="Arial" w:cs="Arial"/>
          <w:b/>
          <w:sz w:val="23"/>
          <w:szCs w:val="23"/>
          <w:lang w:val="hr-HR"/>
        </w:rPr>
        <w:t>Članak 2.</w:t>
      </w:r>
    </w:p>
    <w:p w14:paraId="32F1E62E" w14:textId="77777777" w:rsidR="003A2694" w:rsidRDefault="003A2694" w:rsidP="003A2694">
      <w:pPr>
        <w:jc w:val="both"/>
        <w:rPr>
          <w:rFonts w:ascii="Arial" w:hAnsi="Arial" w:cs="Arial"/>
          <w:b/>
          <w:sz w:val="23"/>
          <w:szCs w:val="23"/>
          <w:lang w:val="hr-HR"/>
        </w:rPr>
      </w:pPr>
    </w:p>
    <w:p w14:paraId="051853E6"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Izvođač potpisom ovog Ugovora potvrđuje da su mu poznati svi uvjeti za izvođenje radova, da je proučio projektno-tehničku dokumentaciju, lokalne prilike, lokaciju i okolinu građevine, pristup prometnicama i uvjetima pristupa lokaciji izvođenja radova, da se upoznao sa svim uvjetima rada i transporta koji mogu utjecati na izvođenje ponuđenih radova i pripadajućim komunikacijama, načinom i mjestima priključaka na postojeću komunalnu infrastrukturu te da mu je poznata namjena, tehnička složenost i tehnologija izvođenja radova koji su predmet ovog ugovora.</w:t>
      </w:r>
    </w:p>
    <w:p w14:paraId="11574239" w14:textId="77777777" w:rsidR="003A2694" w:rsidRDefault="003A2694" w:rsidP="003A2694">
      <w:pPr>
        <w:pStyle w:val="Tijeloteksta21"/>
        <w:jc w:val="both"/>
        <w:rPr>
          <w:rFonts w:ascii="Arial" w:hAnsi="Arial" w:cs="Arial"/>
          <w:sz w:val="23"/>
          <w:szCs w:val="23"/>
        </w:rPr>
      </w:pPr>
    </w:p>
    <w:p w14:paraId="5B9449DD" w14:textId="77777777" w:rsidR="003A2694" w:rsidRDefault="003A2694" w:rsidP="003A2694">
      <w:pPr>
        <w:pStyle w:val="Odlomakpopisa"/>
        <w:numPr>
          <w:ilvl w:val="0"/>
          <w:numId w:val="4"/>
        </w:numPr>
        <w:ind w:left="284" w:hanging="284"/>
        <w:rPr>
          <w:rFonts w:ascii="Arial" w:hAnsi="Arial" w:cs="Arial"/>
          <w:b/>
          <w:sz w:val="23"/>
          <w:szCs w:val="23"/>
          <w:lang w:val="hr-HR"/>
        </w:rPr>
      </w:pPr>
      <w:r w:rsidRPr="00160F37">
        <w:rPr>
          <w:rFonts w:ascii="Arial" w:hAnsi="Arial" w:cs="Arial"/>
          <w:b/>
          <w:sz w:val="23"/>
          <w:szCs w:val="23"/>
          <w:lang w:val="hr-HR"/>
        </w:rPr>
        <w:t>CIJENA I ODREDBE O PLAĆANJU</w:t>
      </w:r>
    </w:p>
    <w:p w14:paraId="62E29639" w14:textId="77777777" w:rsidR="003A2694" w:rsidRPr="00160F37" w:rsidRDefault="003A2694" w:rsidP="003A2694">
      <w:pPr>
        <w:pStyle w:val="Odlomakpopisa"/>
        <w:ind w:left="284"/>
        <w:rPr>
          <w:rFonts w:ascii="Arial" w:hAnsi="Arial" w:cs="Arial"/>
          <w:b/>
          <w:sz w:val="23"/>
          <w:szCs w:val="23"/>
          <w:lang w:val="hr-HR"/>
        </w:rPr>
      </w:pPr>
    </w:p>
    <w:p w14:paraId="29A9FAF9" w14:textId="77777777" w:rsidR="003A2694" w:rsidRDefault="003A2694" w:rsidP="003A2694">
      <w:pPr>
        <w:pStyle w:val="Tijeloteksta21"/>
        <w:jc w:val="center"/>
        <w:rPr>
          <w:rFonts w:ascii="Arial" w:hAnsi="Arial" w:cs="Arial"/>
          <w:b/>
          <w:sz w:val="23"/>
          <w:szCs w:val="23"/>
        </w:rPr>
      </w:pPr>
      <w:r>
        <w:rPr>
          <w:rFonts w:ascii="Arial" w:hAnsi="Arial" w:cs="Arial"/>
          <w:b/>
          <w:sz w:val="23"/>
          <w:szCs w:val="23"/>
        </w:rPr>
        <w:t>Članak 3.</w:t>
      </w:r>
    </w:p>
    <w:p w14:paraId="790DFC5E" w14:textId="77777777" w:rsidR="003A2694" w:rsidRDefault="003A2694" w:rsidP="003A2694">
      <w:pPr>
        <w:pStyle w:val="Tijeloteksta21"/>
        <w:jc w:val="both"/>
        <w:rPr>
          <w:rFonts w:ascii="Arial" w:hAnsi="Arial" w:cs="Arial"/>
          <w:sz w:val="23"/>
          <w:szCs w:val="23"/>
        </w:rPr>
      </w:pPr>
    </w:p>
    <w:p w14:paraId="2897A127"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 xml:space="preserve">Ugovorne strane utvrđuju vrijednost radova iz članka 1. ovog Ugovora  prema ponudi Izvođača i usvojenom ponudbenom troškovniku, u iznosu od ________________ </w:t>
      </w:r>
      <w:r w:rsidRPr="000C4100">
        <w:rPr>
          <w:rFonts w:ascii="Arial" w:hAnsi="Arial" w:cs="Arial"/>
          <w:sz w:val="23"/>
          <w:szCs w:val="23"/>
        </w:rPr>
        <w:t>kuna</w:t>
      </w:r>
      <w:r>
        <w:rPr>
          <w:rFonts w:ascii="Arial" w:hAnsi="Arial" w:cs="Arial"/>
          <w:sz w:val="23"/>
          <w:szCs w:val="23"/>
        </w:rPr>
        <w:t xml:space="preserve"> (slovima: ________________</w:t>
      </w:r>
      <w:r w:rsidRPr="000C4100">
        <w:rPr>
          <w:rFonts w:ascii="Arial" w:hAnsi="Arial" w:cs="Arial"/>
          <w:sz w:val="23"/>
          <w:szCs w:val="23"/>
        </w:rPr>
        <w:t>),</w:t>
      </w:r>
      <w:r>
        <w:rPr>
          <w:rFonts w:ascii="Arial" w:hAnsi="Arial" w:cs="Arial"/>
          <w:sz w:val="23"/>
          <w:szCs w:val="23"/>
        </w:rPr>
        <w:t xml:space="preserve"> pri čemu PDV po stopi od 25% iznosi __________ kuna (slovima: ______________), odnosno sveukupna cijena izvođenja radova iznosi ____________ kuna (slovima: _______________).</w:t>
      </w:r>
    </w:p>
    <w:p w14:paraId="5C0E2A83" w14:textId="77777777" w:rsidR="003A2694" w:rsidRPr="00290C4A" w:rsidRDefault="003A2694" w:rsidP="003A2694">
      <w:pPr>
        <w:pStyle w:val="Uvuenotijeloteksta"/>
        <w:ind w:firstLine="709"/>
        <w:rPr>
          <w:rFonts w:ascii="Arial" w:hAnsi="Arial" w:cs="Arial"/>
          <w:sz w:val="23"/>
          <w:szCs w:val="23"/>
        </w:rPr>
      </w:pPr>
      <w:r>
        <w:rPr>
          <w:rFonts w:ascii="Arial" w:hAnsi="Arial" w:cs="Arial"/>
          <w:sz w:val="23"/>
          <w:szCs w:val="23"/>
        </w:rPr>
        <w:t>U cijeni</w:t>
      </w:r>
      <w:r w:rsidRPr="00290C4A">
        <w:rPr>
          <w:rFonts w:ascii="Arial" w:hAnsi="Arial" w:cs="Arial"/>
          <w:sz w:val="23"/>
          <w:szCs w:val="23"/>
        </w:rPr>
        <w:t xml:space="preserve"> ponude uračunati </w:t>
      </w:r>
      <w:r>
        <w:rPr>
          <w:rFonts w:ascii="Arial" w:hAnsi="Arial" w:cs="Arial"/>
          <w:sz w:val="23"/>
          <w:szCs w:val="23"/>
        </w:rPr>
        <w:t xml:space="preserve">su </w:t>
      </w:r>
      <w:r w:rsidRPr="00290C4A">
        <w:rPr>
          <w:rFonts w:ascii="Arial" w:hAnsi="Arial" w:cs="Arial"/>
          <w:sz w:val="23"/>
          <w:szCs w:val="23"/>
        </w:rPr>
        <w:t xml:space="preserve">svi troškovi rada, dobave i ugradnje materijala, rada strojeva, transporta, korištenja prometnica, pristojbi, poreza, režijski troškovi, </w:t>
      </w:r>
      <w:r w:rsidRPr="00290C4A">
        <w:rPr>
          <w:rFonts w:ascii="Arial" w:hAnsi="Arial" w:cs="Arial"/>
          <w:sz w:val="23"/>
          <w:szCs w:val="23"/>
        </w:rPr>
        <w:lastRenderedPageBreak/>
        <w:t>troškovi električne energije, pitke i tehnološke vode, osiguranja, troškovi pripreme i organizacije gradilišta, pristupa gradilištu, troškovi osiguranja mjesta za privremeno i trajno odlaganje materijala, troškove svih potrebnih atesta kojima se dokazuje kakvoća izvedenih radova i ugrađenih proizvoda i materijala koji ga terete, trošak odvoza otpada na deponij, troškove zbrinjavanja otpada, troškove čišćenja i održavanja koje je potrebno tijekom izvođen</w:t>
      </w:r>
      <w:r>
        <w:rPr>
          <w:rFonts w:ascii="Arial" w:hAnsi="Arial" w:cs="Arial"/>
          <w:sz w:val="23"/>
          <w:szCs w:val="23"/>
        </w:rPr>
        <w:t>ja radova, svi porezi i prirezi</w:t>
      </w:r>
      <w:r w:rsidRPr="00290C4A">
        <w:rPr>
          <w:rFonts w:ascii="Arial" w:hAnsi="Arial" w:cs="Arial"/>
          <w:sz w:val="23"/>
          <w:szCs w:val="23"/>
        </w:rPr>
        <w:t xml:space="preserve">, ostali sporedni troškovi kao i svi drugi troškovi i izdaci </w:t>
      </w:r>
      <w:r w:rsidR="00BE2F12">
        <w:rPr>
          <w:rFonts w:ascii="Arial" w:hAnsi="Arial" w:cs="Arial"/>
          <w:sz w:val="23"/>
          <w:szCs w:val="23"/>
        </w:rPr>
        <w:t>Izvođača</w:t>
      </w:r>
      <w:r w:rsidRPr="00290C4A">
        <w:rPr>
          <w:rFonts w:ascii="Arial" w:hAnsi="Arial" w:cs="Arial"/>
          <w:sz w:val="23"/>
          <w:szCs w:val="23"/>
        </w:rPr>
        <w:t xml:space="preserve"> potrebni za dovršenje radova do potpune funkcionalnosti i</w:t>
      </w:r>
      <w:r w:rsidR="006B47BE">
        <w:rPr>
          <w:rFonts w:ascii="Arial" w:hAnsi="Arial" w:cs="Arial"/>
          <w:sz w:val="23"/>
          <w:szCs w:val="23"/>
        </w:rPr>
        <w:t xml:space="preserve"> primopredaje radova Naručiteljima</w:t>
      </w:r>
      <w:r w:rsidRPr="00290C4A">
        <w:rPr>
          <w:rFonts w:ascii="Arial" w:hAnsi="Arial" w:cs="Arial"/>
          <w:sz w:val="23"/>
          <w:szCs w:val="23"/>
        </w:rPr>
        <w:t>.</w:t>
      </w:r>
    </w:p>
    <w:p w14:paraId="2681B929"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Vrijednosti jediničnih cijena stavaka su fiksne i nepromjenjive.</w:t>
      </w:r>
    </w:p>
    <w:p w14:paraId="59A91E01" w14:textId="77777777" w:rsidR="003A2694" w:rsidRDefault="003A2694" w:rsidP="003A2694">
      <w:pPr>
        <w:pStyle w:val="Tijeloteksta21"/>
        <w:jc w:val="both"/>
        <w:rPr>
          <w:rFonts w:ascii="Arial" w:hAnsi="Arial" w:cs="Arial"/>
          <w:sz w:val="23"/>
          <w:szCs w:val="23"/>
        </w:rPr>
      </w:pPr>
    </w:p>
    <w:p w14:paraId="47F0EA79" w14:textId="77777777" w:rsidR="003A2694" w:rsidRDefault="003A2694" w:rsidP="003A2694">
      <w:pPr>
        <w:pStyle w:val="Tijeloteksta21"/>
        <w:jc w:val="center"/>
        <w:rPr>
          <w:rFonts w:ascii="Arial" w:hAnsi="Arial" w:cs="Arial"/>
          <w:b/>
          <w:sz w:val="23"/>
          <w:szCs w:val="23"/>
        </w:rPr>
      </w:pPr>
      <w:r>
        <w:rPr>
          <w:rFonts w:ascii="Arial" w:hAnsi="Arial" w:cs="Arial"/>
          <w:b/>
          <w:sz w:val="23"/>
          <w:szCs w:val="23"/>
        </w:rPr>
        <w:t>Članak 4.</w:t>
      </w:r>
    </w:p>
    <w:p w14:paraId="00600332" w14:textId="77777777" w:rsidR="003A2694" w:rsidRPr="00EF3577" w:rsidRDefault="003A2694" w:rsidP="003A2694">
      <w:pPr>
        <w:pStyle w:val="Uvuenotijeloteksta"/>
        <w:ind w:firstLine="0"/>
        <w:rPr>
          <w:rFonts w:ascii="Arial" w:hAnsi="Arial" w:cs="Arial"/>
          <w:b/>
          <w:sz w:val="23"/>
          <w:szCs w:val="23"/>
        </w:rPr>
      </w:pPr>
    </w:p>
    <w:p w14:paraId="7E674377"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Izvođač ć</w:t>
      </w:r>
      <w:r w:rsidR="00434F4E">
        <w:rPr>
          <w:rFonts w:ascii="Arial" w:hAnsi="Arial" w:cs="Arial"/>
          <w:sz w:val="23"/>
          <w:szCs w:val="23"/>
        </w:rPr>
        <w:t>e za izvedene radove Naručiteljima</w:t>
      </w:r>
      <w:r>
        <w:rPr>
          <w:rFonts w:ascii="Arial" w:hAnsi="Arial" w:cs="Arial"/>
          <w:sz w:val="23"/>
          <w:szCs w:val="23"/>
        </w:rPr>
        <w:t xml:space="preserve"> ispostavljati mjesečne privremene situacije i okončanu situaciju, </w:t>
      </w:r>
      <w:r w:rsidR="00E411A0">
        <w:rPr>
          <w:rFonts w:ascii="Arial" w:hAnsi="Arial" w:cs="Arial"/>
          <w:sz w:val="23"/>
          <w:szCs w:val="23"/>
        </w:rPr>
        <w:t>kao privitak e-računu temeljem kojeg</w:t>
      </w:r>
      <w:r>
        <w:rPr>
          <w:rFonts w:ascii="Arial" w:hAnsi="Arial" w:cs="Arial"/>
          <w:sz w:val="23"/>
          <w:szCs w:val="23"/>
        </w:rPr>
        <w:t xml:space="preserve"> će se obavljati plaćanje. Privremene situacije ispostavljaju se sa stanjem zadnjeg dana u mjesecu, te se dostavljaju nadzornom inženjeru koji ih ovjerava ili osporava. Privremena sit</w:t>
      </w:r>
      <w:r w:rsidR="00E411A0">
        <w:rPr>
          <w:rFonts w:ascii="Arial" w:hAnsi="Arial" w:cs="Arial"/>
          <w:sz w:val="23"/>
          <w:szCs w:val="23"/>
        </w:rPr>
        <w:t>uacija dostavlja se nadzoru do 5</w:t>
      </w:r>
      <w:r>
        <w:rPr>
          <w:rFonts w:ascii="Arial" w:hAnsi="Arial" w:cs="Arial"/>
          <w:sz w:val="23"/>
          <w:szCs w:val="23"/>
        </w:rPr>
        <w:t>. u mjesecu za prethodni mjesec</w:t>
      </w:r>
      <w:r w:rsidR="00E411A0">
        <w:rPr>
          <w:rFonts w:ascii="Arial" w:hAnsi="Arial" w:cs="Arial"/>
          <w:sz w:val="23"/>
          <w:szCs w:val="23"/>
        </w:rPr>
        <w:t>, a nadzor je dužan istu ovjeriti najkasnije u roku 10 dana od dana primitka</w:t>
      </w:r>
      <w:r>
        <w:rPr>
          <w:rFonts w:ascii="Arial" w:hAnsi="Arial" w:cs="Arial"/>
          <w:sz w:val="23"/>
          <w:szCs w:val="23"/>
        </w:rPr>
        <w:t xml:space="preserve">. </w:t>
      </w:r>
      <w:r w:rsidRPr="00290C4A">
        <w:rPr>
          <w:rFonts w:ascii="Arial" w:hAnsi="Arial" w:cs="Arial"/>
          <w:sz w:val="23"/>
          <w:szCs w:val="23"/>
        </w:rPr>
        <w:t xml:space="preserve">Okončana situacija ispostavlja se i dostavlja nadzoru u roku 5 dana od dana okončanog obračuna, </w:t>
      </w:r>
      <w:r w:rsidR="00574F6F">
        <w:rPr>
          <w:rFonts w:ascii="Arial" w:hAnsi="Arial" w:cs="Arial"/>
          <w:sz w:val="22"/>
          <w:szCs w:val="22"/>
        </w:rPr>
        <w:t xml:space="preserve">koji slijedi po preuzimanju radova, a što </w:t>
      </w:r>
      <w:r w:rsidRPr="00290C4A">
        <w:rPr>
          <w:rFonts w:ascii="Arial" w:hAnsi="Arial" w:cs="Arial"/>
          <w:sz w:val="23"/>
          <w:szCs w:val="23"/>
        </w:rPr>
        <w:t xml:space="preserve">zapisnički konstatiraju predstavnici Naručitelja, </w:t>
      </w:r>
      <w:r w:rsidR="00BE2F12">
        <w:rPr>
          <w:rFonts w:ascii="Arial" w:hAnsi="Arial" w:cs="Arial"/>
          <w:sz w:val="23"/>
          <w:szCs w:val="23"/>
        </w:rPr>
        <w:t>Izvođača</w:t>
      </w:r>
      <w:r w:rsidRPr="00290C4A">
        <w:rPr>
          <w:rFonts w:ascii="Arial" w:hAnsi="Arial" w:cs="Arial"/>
          <w:sz w:val="23"/>
          <w:szCs w:val="23"/>
        </w:rPr>
        <w:t xml:space="preserve"> i nadzora.</w:t>
      </w:r>
    </w:p>
    <w:p w14:paraId="5A94362C" w14:textId="77777777" w:rsidR="00434F4E" w:rsidRDefault="00434F4E" w:rsidP="00434F4E">
      <w:pPr>
        <w:pStyle w:val="Uvuenotijeloteksta"/>
        <w:ind w:firstLine="709"/>
        <w:rPr>
          <w:rFonts w:ascii="Arial" w:hAnsi="Arial" w:cs="Arial"/>
          <w:sz w:val="23"/>
          <w:szCs w:val="23"/>
        </w:rPr>
      </w:pPr>
      <w:r>
        <w:rPr>
          <w:rFonts w:ascii="Arial" w:hAnsi="Arial" w:cs="Arial"/>
          <w:sz w:val="23"/>
          <w:szCs w:val="23"/>
        </w:rPr>
        <w:t xml:space="preserve">Nakon izrade </w:t>
      </w:r>
      <w:r w:rsidRPr="00101740">
        <w:rPr>
          <w:rFonts w:ascii="Arial" w:hAnsi="Arial" w:cs="Arial"/>
          <w:sz w:val="23"/>
          <w:szCs w:val="23"/>
        </w:rPr>
        <w:t>obračunske situacije, Izvođač istu dostavlja nadzoru na ovjeru, a potom Naručiteljima. Obračunske situacije izrađuju se u dovoljnom broju primjeraka za sve uključene strane</w:t>
      </w:r>
      <w:r w:rsidR="008B65A9" w:rsidRPr="00101740">
        <w:rPr>
          <w:rFonts w:ascii="Arial" w:hAnsi="Arial" w:cs="Arial"/>
          <w:sz w:val="23"/>
          <w:szCs w:val="23"/>
        </w:rPr>
        <w:t>.</w:t>
      </w:r>
    </w:p>
    <w:p w14:paraId="02EF2DA6" w14:textId="77777777" w:rsidR="00574F6F" w:rsidRDefault="003A2694" w:rsidP="003A2694">
      <w:pPr>
        <w:pStyle w:val="Uvuenotijeloteksta"/>
        <w:ind w:firstLine="709"/>
        <w:rPr>
          <w:rFonts w:ascii="Arial" w:hAnsi="Arial" w:cs="Arial"/>
          <w:sz w:val="23"/>
          <w:szCs w:val="23"/>
        </w:rPr>
      </w:pPr>
      <w:r w:rsidRPr="0087466A">
        <w:rPr>
          <w:rFonts w:ascii="Arial" w:hAnsi="Arial" w:cs="Arial"/>
          <w:sz w:val="23"/>
          <w:szCs w:val="23"/>
        </w:rPr>
        <w:t xml:space="preserve">Plaćanje </w:t>
      </w:r>
      <w:r w:rsidR="00574F6F">
        <w:rPr>
          <w:rFonts w:ascii="Arial" w:hAnsi="Arial" w:cs="Arial"/>
          <w:sz w:val="23"/>
          <w:szCs w:val="23"/>
        </w:rPr>
        <w:t>će se</w:t>
      </w:r>
      <w:r w:rsidRPr="0087466A">
        <w:rPr>
          <w:rFonts w:ascii="Arial" w:hAnsi="Arial" w:cs="Arial"/>
          <w:sz w:val="23"/>
          <w:szCs w:val="23"/>
        </w:rPr>
        <w:t xml:space="preserve"> </w:t>
      </w:r>
      <w:r w:rsidR="00574F6F">
        <w:rPr>
          <w:rFonts w:ascii="Arial" w:hAnsi="Arial" w:cs="Arial"/>
          <w:sz w:val="23"/>
          <w:szCs w:val="23"/>
        </w:rPr>
        <w:t xml:space="preserve">obavljati </w:t>
      </w:r>
      <w:r w:rsidR="00434F4E" w:rsidRPr="0087466A">
        <w:rPr>
          <w:rFonts w:ascii="Arial" w:hAnsi="Arial" w:cs="Arial"/>
          <w:sz w:val="23"/>
          <w:szCs w:val="23"/>
        </w:rPr>
        <w:t xml:space="preserve">na IBAN </w:t>
      </w:r>
      <w:r w:rsidR="00434F4E">
        <w:rPr>
          <w:rFonts w:ascii="Arial" w:hAnsi="Arial" w:cs="Arial"/>
          <w:sz w:val="23"/>
          <w:szCs w:val="23"/>
        </w:rPr>
        <w:t xml:space="preserve">_______________ </w:t>
      </w:r>
      <w:r w:rsidR="00434F4E" w:rsidRPr="0087466A">
        <w:rPr>
          <w:rFonts w:ascii="Arial" w:hAnsi="Arial" w:cs="Arial"/>
          <w:sz w:val="23"/>
          <w:szCs w:val="23"/>
        </w:rPr>
        <w:t>otvoren kod</w:t>
      </w:r>
      <w:r w:rsidR="00434F4E">
        <w:rPr>
          <w:rFonts w:ascii="Arial" w:hAnsi="Arial" w:cs="Arial"/>
          <w:sz w:val="23"/>
          <w:szCs w:val="23"/>
        </w:rPr>
        <w:t xml:space="preserve"> _____________ </w:t>
      </w:r>
      <w:r w:rsidR="00574F6F">
        <w:rPr>
          <w:rFonts w:ascii="Arial" w:hAnsi="Arial" w:cs="Arial"/>
          <w:sz w:val="23"/>
          <w:szCs w:val="23"/>
        </w:rPr>
        <w:t xml:space="preserve">temeljem izdanog elektroničkog računa </w:t>
      </w:r>
      <w:r w:rsidRPr="0087466A">
        <w:rPr>
          <w:rFonts w:ascii="Arial" w:hAnsi="Arial" w:cs="Arial"/>
          <w:sz w:val="23"/>
          <w:szCs w:val="23"/>
        </w:rPr>
        <w:t xml:space="preserve">u roku od </w:t>
      </w:r>
      <w:r>
        <w:rPr>
          <w:rFonts w:ascii="Arial" w:hAnsi="Arial" w:cs="Arial"/>
          <w:sz w:val="23"/>
          <w:szCs w:val="23"/>
        </w:rPr>
        <w:t>30</w:t>
      </w:r>
      <w:r w:rsidRPr="0087466A">
        <w:rPr>
          <w:rFonts w:ascii="Arial" w:hAnsi="Arial" w:cs="Arial"/>
          <w:sz w:val="23"/>
          <w:szCs w:val="23"/>
        </w:rPr>
        <w:t xml:space="preserve"> dana od dana primitka</w:t>
      </w:r>
      <w:r w:rsidR="00E411A0">
        <w:rPr>
          <w:rFonts w:ascii="Arial" w:hAnsi="Arial" w:cs="Arial"/>
          <w:sz w:val="23"/>
          <w:szCs w:val="23"/>
        </w:rPr>
        <w:t xml:space="preserve"> istog, </w:t>
      </w:r>
      <w:r w:rsidR="00101740">
        <w:rPr>
          <w:rFonts w:ascii="Arial" w:hAnsi="Arial" w:cs="Arial"/>
          <w:sz w:val="23"/>
          <w:szCs w:val="23"/>
        </w:rPr>
        <w:t>na osnovu</w:t>
      </w:r>
      <w:r w:rsidR="00E411A0">
        <w:rPr>
          <w:rFonts w:ascii="Arial" w:hAnsi="Arial" w:cs="Arial"/>
          <w:sz w:val="23"/>
          <w:szCs w:val="23"/>
        </w:rPr>
        <w:t xml:space="preserve"> </w:t>
      </w:r>
      <w:r w:rsidRPr="0087466A">
        <w:rPr>
          <w:rFonts w:ascii="Arial" w:hAnsi="Arial" w:cs="Arial"/>
          <w:sz w:val="23"/>
          <w:szCs w:val="23"/>
        </w:rPr>
        <w:t>situac</w:t>
      </w:r>
      <w:r w:rsidR="00101740">
        <w:rPr>
          <w:rFonts w:ascii="Arial" w:hAnsi="Arial" w:cs="Arial"/>
          <w:sz w:val="23"/>
          <w:szCs w:val="23"/>
        </w:rPr>
        <w:t>ije</w:t>
      </w:r>
      <w:r w:rsidRPr="0087466A">
        <w:rPr>
          <w:rFonts w:ascii="Arial" w:hAnsi="Arial" w:cs="Arial"/>
          <w:sz w:val="23"/>
          <w:szCs w:val="23"/>
        </w:rPr>
        <w:t xml:space="preserve"> ovjeren</w:t>
      </w:r>
      <w:r w:rsidR="00101740">
        <w:rPr>
          <w:rFonts w:ascii="Arial" w:hAnsi="Arial" w:cs="Arial"/>
          <w:sz w:val="23"/>
          <w:szCs w:val="23"/>
        </w:rPr>
        <w:t>e</w:t>
      </w:r>
      <w:r w:rsidRPr="0087466A">
        <w:rPr>
          <w:rFonts w:ascii="Arial" w:hAnsi="Arial" w:cs="Arial"/>
          <w:sz w:val="23"/>
          <w:szCs w:val="23"/>
        </w:rPr>
        <w:t xml:space="preserve"> od strane nadzornog inženjera</w:t>
      </w:r>
      <w:r w:rsidR="00E411A0">
        <w:rPr>
          <w:rFonts w:ascii="Arial" w:hAnsi="Arial" w:cs="Arial"/>
          <w:sz w:val="23"/>
          <w:szCs w:val="23"/>
        </w:rPr>
        <w:t xml:space="preserve"> i oba Naručitelja</w:t>
      </w:r>
      <w:r w:rsidRPr="0087466A">
        <w:rPr>
          <w:rFonts w:ascii="Arial" w:hAnsi="Arial" w:cs="Arial"/>
          <w:sz w:val="23"/>
          <w:szCs w:val="23"/>
        </w:rPr>
        <w:t xml:space="preserve">. </w:t>
      </w:r>
    </w:p>
    <w:p w14:paraId="2CB6EFDB" w14:textId="7B3FE219" w:rsidR="00574F6F" w:rsidRPr="00574F6F" w:rsidRDefault="00BE2F12" w:rsidP="00574F6F">
      <w:pPr>
        <w:pStyle w:val="Uvuenotijeloteksta"/>
        <w:ind w:firstLine="709"/>
        <w:rPr>
          <w:rFonts w:ascii="Arial" w:hAnsi="Arial" w:cs="Arial"/>
          <w:sz w:val="23"/>
          <w:szCs w:val="23"/>
        </w:rPr>
      </w:pPr>
      <w:r>
        <w:rPr>
          <w:rFonts w:ascii="Arial" w:hAnsi="Arial" w:cs="Arial"/>
          <w:sz w:val="23"/>
          <w:szCs w:val="23"/>
        </w:rPr>
        <w:t>Izvođač</w:t>
      </w:r>
      <w:r w:rsidR="00574F6F" w:rsidRPr="00574F6F">
        <w:rPr>
          <w:rFonts w:ascii="Arial" w:hAnsi="Arial" w:cs="Arial"/>
          <w:sz w:val="23"/>
          <w:szCs w:val="23"/>
        </w:rPr>
        <w:t xml:space="preserve"> </w:t>
      </w:r>
      <w:r w:rsidR="00101740">
        <w:rPr>
          <w:rFonts w:ascii="Arial" w:hAnsi="Arial" w:cs="Arial"/>
          <w:sz w:val="23"/>
          <w:szCs w:val="23"/>
        </w:rPr>
        <w:t>će</w:t>
      </w:r>
      <w:r w:rsidR="00574F6F" w:rsidRPr="00574F6F">
        <w:rPr>
          <w:rFonts w:ascii="Arial" w:hAnsi="Arial" w:cs="Arial"/>
          <w:sz w:val="23"/>
          <w:szCs w:val="23"/>
        </w:rPr>
        <w:t xml:space="preserve"> </w:t>
      </w:r>
      <w:r w:rsidR="00101740">
        <w:rPr>
          <w:rFonts w:ascii="Arial" w:hAnsi="Arial" w:cs="Arial"/>
          <w:sz w:val="23"/>
          <w:szCs w:val="23"/>
        </w:rPr>
        <w:t>ispostaviti</w:t>
      </w:r>
      <w:r w:rsidR="00574F6F" w:rsidRPr="00574F6F">
        <w:rPr>
          <w:rFonts w:ascii="Arial" w:hAnsi="Arial" w:cs="Arial"/>
          <w:sz w:val="23"/>
          <w:szCs w:val="23"/>
        </w:rPr>
        <w:t xml:space="preserve"> e-račune </w:t>
      </w:r>
      <w:r w:rsidR="00101740">
        <w:rPr>
          <w:rFonts w:ascii="Arial" w:hAnsi="Arial" w:cs="Arial"/>
          <w:sz w:val="23"/>
          <w:szCs w:val="23"/>
        </w:rPr>
        <w:t xml:space="preserve">Naručiteljima </w:t>
      </w:r>
      <w:r w:rsidR="00574F6F" w:rsidRPr="00574F6F">
        <w:rPr>
          <w:rFonts w:ascii="Arial" w:hAnsi="Arial" w:cs="Arial"/>
          <w:sz w:val="23"/>
          <w:szCs w:val="23"/>
        </w:rPr>
        <w:t xml:space="preserve">na način da 50% iznosa svake </w:t>
      </w:r>
      <w:r w:rsidR="00101740">
        <w:rPr>
          <w:rFonts w:ascii="Arial" w:hAnsi="Arial" w:cs="Arial"/>
          <w:sz w:val="23"/>
          <w:szCs w:val="23"/>
        </w:rPr>
        <w:t xml:space="preserve">ovjerene </w:t>
      </w:r>
      <w:r w:rsidR="00574F6F" w:rsidRPr="00574F6F">
        <w:rPr>
          <w:rFonts w:ascii="Arial" w:hAnsi="Arial" w:cs="Arial"/>
          <w:sz w:val="23"/>
          <w:szCs w:val="23"/>
        </w:rPr>
        <w:t>situacije fakturira Koprivničko-križevačkoj županiji</w:t>
      </w:r>
      <w:r w:rsidR="00502076">
        <w:rPr>
          <w:rFonts w:ascii="Arial" w:hAnsi="Arial" w:cs="Arial"/>
          <w:sz w:val="23"/>
          <w:szCs w:val="23"/>
        </w:rPr>
        <w:t>,</w:t>
      </w:r>
      <w:r w:rsidR="00574F6F" w:rsidRPr="00574F6F">
        <w:rPr>
          <w:rFonts w:ascii="Arial" w:hAnsi="Arial" w:cs="Arial"/>
          <w:sz w:val="23"/>
          <w:szCs w:val="23"/>
        </w:rPr>
        <w:t xml:space="preserve"> a 50% Općini </w:t>
      </w:r>
      <w:r w:rsidR="007E11C4">
        <w:rPr>
          <w:rFonts w:ascii="Arial" w:hAnsi="Arial" w:cs="Arial"/>
          <w:sz w:val="23"/>
          <w:szCs w:val="23"/>
        </w:rPr>
        <w:t>Kloštar Podravski</w:t>
      </w:r>
      <w:r w:rsidR="00574F6F" w:rsidRPr="00574F6F">
        <w:rPr>
          <w:rFonts w:ascii="Arial" w:hAnsi="Arial" w:cs="Arial"/>
          <w:sz w:val="23"/>
          <w:szCs w:val="23"/>
        </w:rPr>
        <w:t>.</w:t>
      </w:r>
    </w:p>
    <w:p w14:paraId="011C6108" w14:textId="77777777" w:rsidR="003A2694" w:rsidRPr="0088217C" w:rsidRDefault="003A2694" w:rsidP="00C6076D">
      <w:pPr>
        <w:pStyle w:val="Uvuenotijeloteksta"/>
        <w:ind w:firstLine="709"/>
        <w:rPr>
          <w:rFonts w:ascii="Arial" w:hAnsi="Arial" w:cs="Arial"/>
          <w:sz w:val="23"/>
          <w:szCs w:val="23"/>
        </w:rPr>
      </w:pPr>
      <w:r w:rsidRPr="0088217C">
        <w:rPr>
          <w:rFonts w:ascii="Arial" w:hAnsi="Arial" w:cs="Arial"/>
          <w:sz w:val="23"/>
          <w:szCs w:val="23"/>
        </w:rPr>
        <w:t>Predujam je isključen, kao i davanje sredstava osiguranja plaćanja.</w:t>
      </w:r>
    </w:p>
    <w:p w14:paraId="38C32A6D" w14:textId="77777777" w:rsidR="0088217C" w:rsidRPr="0088217C" w:rsidRDefault="0088217C" w:rsidP="00C6076D">
      <w:pPr>
        <w:ind w:left="425"/>
        <w:jc w:val="both"/>
        <w:rPr>
          <w:rFonts w:ascii="Arial" w:hAnsi="Arial" w:cs="Arial"/>
          <w:sz w:val="22"/>
          <w:szCs w:val="22"/>
          <w:lang w:val="hr-HR"/>
        </w:rPr>
      </w:pPr>
      <w:r w:rsidRPr="0088217C">
        <w:rPr>
          <w:rFonts w:ascii="Arial" w:hAnsi="Arial" w:cs="Arial"/>
          <w:sz w:val="22"/>
          <w:szCs w:val="22"/>
          <w:lang w:val="hr-HR"/>
        </w:rPr>
        <w:t xml:space="preserve">Izvedeni radovi obračunavat će se na osnovi izmjere stvarno izvedenih količina radova. </w:t>
      </w:r>
    </w:p>
    <w:p w14:paraId="323F6C1E" w14:textId="77777777" w:rsidR="003A2694" w:rsidRPr="0088217C" w:rsidRDefault="003A2694" w:rsidP="00C6076D">
      <w:pPr>
        <w:ind w:left="425"/>
        <w:jc w:val="both"/>
        <w:rPr>
          <w:rFonts w:ascii="Arial" w:hAnsi="Arial" w:cs="Arial"/>
          <w:sz w:val="23"/>
          <w:szCs w:val="23"/>
          <w:lang w:val="hr-HR"/>
        </w:rPr>
      </w:pPr>
      <w:r w:rsidRPr="0088217C">
        <w:rPr>
          <w:rFonts w:ascii="Arial" w:hAnsi="Arial" w:cs="Arial"/>
          <w:sz w:val="23"/>
          <w:szCs w:val="23"/>
          <w:lang w:val="hr-HR"/>
        </w:rPr>
        <w:t>U slučaju kašnjenja plaćanja Izvođač ima pravo obračunati zak</w:t>
      </w:r>
      <w:r w:rsidR="008B65A9" w:rsidRPr="0088217C">
        <w:rPr>
          <w:rFonts w:ascii="Arial" w:hAnsi="Arial" w:cs="Arial"/>
          <w:sz w:val="23"/>
          <w:szCs w:val="23"/>
          <w:lang w:val="hr-HR"/>
        </w:rPr>
        <w:t>onsku zateznu kamatu Naručiteljima</w:t>
      </w:r>
      <w:r w:rsidRPr="0088217C">
        <w:rPr>
          <w:rFonts w:ascii="Arial" w:hAnsi="Arial" w:cs="Arial"/>
          <w:sz w:val="23"/>
          <w:szCs w:val="23"/>
          <w:lang w:val="hr-HR"/>
        </w:rPr>
        <w:t>.</w:t>
      </w:r>
    </w:p>
    <w:p w14:paraId="46239C01" w14:textId="77777777" w:rsidR="003A2694" w:rsidRDefault="003A2694" w:rsidP="003A2694">
      <w:pPr>
        <w:pStyle w:val="Uvuenotijeloteksta"/>
        <w:ind w:firstLine="0"/>
        <w:rPr>
          <w:rFonts w:ascii="Arial" w:hAnsi="Arial" w:cs="Arial"/>
          <w:sz w:val="23"/>
          <w:szCs w:val="23"/>
        </w:rPr>
      </w:pPr>
    </w:p>
    <w:p w14:paraId="5F24BBC9" w14:textId="77777777" w:rsidR="003A2694" w:rsidRDefault="003A2694" w:rsidP="003A2694">
      <w:pPr>
        <w:pStyle w:val="Odlomakpopisa"/>
        <w:numPr>
          <w:ilvl w:val="0"/>
          <w:numId w:val="4"/>
        </w:numPr>
        <w:ind w:left="284" w:hanging="284"/>
        <w:rPr>
          <w:rFonts w:ascii="Arial" w:hAnsi="Arial" w:cs="Arial"/>
          <w:b/>
          <w:sz w:val="23"/>
          <w:szCs w:val="23"/>
          <w:lang w:val="hr-HR"/>
        </w:rPr>
      </w:pPr>
      <w:r>
        <w:rPr>
          <w:rFonts w:ascii="Arial" w:hAnsi="Arial" w:cs="Arial"/>
          <w:b/>
          <w:sz w:val="23"/>
          <w:szCs w:val="23"/>
          <w:lang w:val="hr-HR"/>
        </w:rPr>
        <w:t xml:space="preserve"> </w:t>
      </w:r>
      <w:r w:rsidRPr="00A36C82">
        <w:rPr>
          <w:rFonts w:ascii="Arial" w:hAnsi="Arial" w:cs="Arial"/>
          <w:b/>
          <w:sz w:val="23"/>
          <w:szCs w:val="23"/>
          <w:lang w:val="hr-HR"/>
        </w:rPr>
        <w:t>PODIZVODITELJI</w:t>
      </w:r>
    </w:p>
    <w:p w14:paraId="1F44FDAA" w14:textId="77777777" w:rsidR="003A2694" w:rsidRPr="00A36C82" w:rsidRDefault="003A2694" w:rsidP="003A2694">
      <w:pPr>
        <w:pStyle w:val="Odlomakpopisa"/>
        <w:ind w:left="284"/>
        <w:rPr>
          <w:rFonts w:ascii="Arial" w:hAnsi="Arial" w:cs="Arial"/>
          <w:b/>
          <w:sz w:val="23"/>
          <w:szCs w:val="23"/>
          <w:lang w:val="hr-HR"/>
        </w:rPr>
      </w:pPr>
    </w:p>
    <w:p w14:paraId="34C42EF6" w14:textId="77777777" w:rsidR="003A2694" w:rsidRPr="00C05B8E" w:rsidRDefault="003A2694" w:rsidP="003A2694">
      <w:pPr>
        <w:pStyle w:val="Uvuenotijeloteksta"/>
        <w:ind w:firstLine="0"/>
        <w:jc w:val="center"/>
        <w:rPr>
          <w:rFonts w:ascii="Arial" w:hAnsi="Arial" w:cs="Arial"/>
          <w:bCs/>
          <w:i/>
          <w:sz w:val="23"/>
          <w:szCs w:val="23"/>
        </w:rPr>
      </w:pPr>
      <w:r>
        <w:rPr>
          <w:rFonts w:ascii="Arial" w:hAnsi="Arial" w:cs="Arial"/>
          <w:b/>
          <w:bCs/>
          <w:sz w:val="23"/>
          <w:szCs w:val="23"/>
        </w:rPr>
        <w:t>Članak 5.</w:t>
      </w:r>
    </w:p>
    <w:p w14:paraId="654A62CA" w14:textId="77777777" w:rsidR="003A2694" w:rsidRDefault="003A2694" w:rsidP="003A2694">
      <w:pPr>
        <w:pStyle w:val="Uvuenotijeloteksta"/>
        <w:ind w:firstLine="0"/>
        <w:jc w:val="center"/>
        <w:rPr>
          <w:rFonts w:ascii="Arial" w:hAnsi="Arial" w:cs="Arial"/>
          <w:b/>
          <w:bCs/>
          <w:sz w:val="23"/>
          <w:szCs w:val="23"/>
        </w:rPr>
      </w:pPr>
    </w:p>
    <w:p w14:paraId="71BCCDE6"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Izvođač može tijekom izvršenja ugovora o javnoj nabavi od Naručitelja zahtijevati:</w:t>
      </w:r>
    </w:p>
    <w:p w14:paraId="7333EDAF" w14:textId="77777777" w:rsidR="003A2694" w:rsidRDefault="003A2694" w:rsidP="003A2694">
      <w:pPr>
        <w:pStyle w:val="Uvuenotijeloteksta"/>
        <w:numPr>
          <w:ilvl w:val="0"/>
          <w:numId w:val="3"/>
        </w:numPr>
        <w:ind w:left="0"/>
        <w:rPr>
          <w:rFonts w:ascii="Arial" w:hAnsi="Arial" w:cs="Arial"/>
          <w:sz w:val="23"/>
          <w:szCs w:val="23"/>
        </w:rPr>
      </w:pPr>
      <w:r>
        <w:rPr>
          <w:rFonts w:ascii="Arial" w:hAnsi="Arial" w:cs="Arial"/>
          <w:sz w:val="23"/>
          <w:szCs w:val="23"/>
        </w:rPr>
        <w:t xml:space="preserve">Promjenu </w:t>
      </w:r>
      <w:proofErr w:type="spellStart"/>
      <w:r>
        <w:rPr>
          <w:rFonts w:ascii="Arial" w:hAnsi="Arial" w:cs="Arial"/>
          <w:sz w:val="23"/>
          <w:szCs w:val="23"/>
        </w:rPr>
        <w:t>podugovaratelja</w:t>
      </w:r>
      <w:proofErr w:type="spellEnd"/>
      <w:r>
        <w:rPr>
          <w:rFonts w:ascii="Arial" w:hAnsi="Arial" w:cs="Arial"/>
          <w:sz w:val="23"/>
          <w:szCs w:val="23"/>
        </w:rPr>
        <w:t xml:space="preserve"> za onaj dio ugovora koji je prethodno dao u podugovor,</w:t>
      </w:r>
    </w:p>
    <w:p w14:paraId="2A32399A" w14:textId="77777777" w:rsidR="003A2694" w:rsidRDefault="003A2694" w:rsidP="003A2694">
      <w:pPr>
        <w:pStyle w:val="Uvuenotijeloteksta"/>
        <w:numPr>
          <w:ilvl w:val="0"/>
          <w:numId w:val="3"/>
        </w:numPr>
        <w:ind w:left="0"/>
        <w:rPr>
          <w:rFonts w:ascii="Arial" w:hAnsi="Arial" w:cs="Arial"/>
          <w:sz w:val="23"/>
          <w:szCs w:val="23"/>
        </w:rPr>
      </w:pPr>
      <w:r>
        <w:rPr>
          <w:rFonts w:ascii="Arial" w:hAnsi="Arial" w:cs="Arial"/>
          <w:sz w:val="23"/>
          <w:szCs w:val="23"/>
        </w:rPr>
        <w:t xml:space="preserve">Uvođenje jednog ili više novih </w:t>
      </w:r>
      <w:proofErr w:type="spellStart"/>
      <w:r>
        <w:rPr>
          <w:rFonts w:ascii="Arial" w:hAnsi="Arial" w:cs="Arial"/>
          <w:sz w:val="23"/>
          <w:szCs w:val="23"/>
        </w:rPr>
        <w:t>podugovaratelja</w:t>
      </w:r>
      <w:proofErr w:type="spellEnd"/>
      <w:r>
        <w:rPr>
          <w:rFonts w:ascii="Arial" w:hAnsi="Arial" w:cs="Arial"/>
          <w:sz w:val="23"/>
          <w:szCs w:val="23"/>
        </w:rPr>
        <w:t xml:space="preserve"> čiji ukupni udio ne smije prijeći 30% vrijednosti ugovora bez PDV-a neovisno o tome je li prethodno dao dio ugovora u podugovor ili ne,</w:t>
      </w:r>
    </w:p>
    <w:p w14:paraId="63D8997E" w14:textId="77777777" w:rsidR="003A2694" w:rsidRPr="003B3D8C" w:rsidRDefault="003A2694" w:rsidP="003A2694">
      <w:pPr>
        <w:pStyle w:val="Uvuenotijeloteksta"/>
        <w:numPr>
          <w:ilvl w:val="0"/>
          <w:numId w:val="3"/>
        </w:numPr>
        <w:ind w:left="0"/>
        <w:rPr>
          <w:rFonts w:ascii="Arial" w:hAnsi="Arial" w:cs="Arial"/>
          <w:sz w:val="23"/>
          <w:szCs w:val="23"/>
        </w:rPr>
      </w:pPr>
      <w:r w:rsidRPr="003B3D8C">
        <w:rPr>
          <w:rFonts w:ascii="Arial" w:hAnsi="Arial" w:cs="Arial"/>
          <w:sz w:val="23"/>
          <w:szCs w:val="23"/>
        </w:rPr>
        <w:t xml:space="preserve"> </w:t>
      </w:r>
      <w:r>
        <w:rPr>
          <w:rFonts w:ascii="Arial" w:hAnsi="Arial" w:cs="Arial"/>
          <w:sz w:val="23"/>
          <w:szCs w:val="23"/>
        </w:rPr>
        <w:t>Preuzimanje izvršenja dijela ugovora koji je prethodno dao u podugovor.</w:t>
      </w:r>
    </w:p>
    <w:p w14:paraId="07855ABB"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U tim slučajevima sklopit će se pisani dodatak ugovoru, a</w:t>
      </w:r>
      <w:r w:rsidR="006B47BE">
        <w:rPr>
          <w:rFonts w:ascii="Arial" w:hAnsi="Arial" w:cs="Arial"/>
          <w:sz w:val="23"/>
          <w:szCs w:val="23"/>
        </w:rPr>
        <w:t xml:space="preserve"> Izvođač je obavezan Naručiteljima</w:t>
      </w:r>
      <w:r>
        <w:rPr>
          <w:rFonts w:ascii="Arial" w:hAnsi="Arial" w:cs="Arial"/>
          <w:sz w:val="23"/>
          <w:szCs w:val="23"/>
        </w:rPr>
        <w:t xml:space="preserve"> dostaviti podatke i dokumentaciju o novom </w:t>
      </w:r>
      <w:proofErr w:type="spellStart"/>
      <w:r w:rsidRPr="00A56D22">
        <w:rPr>
          <w:rFonts w:ascii="Arial" w:hAnsi="Arial" w:cs="Arial"/>
          <w:sz w:val="23"/>
          <w:szCs w:val="23"/>
        </w:rPr>
        <w:t>podugovaratelju</w:t>
      </w:r>
      <w:proofErr w:type="spellEnd"/>
      <w:r w:rsidRPr="00A56D22">
        <w:rPr>
          <w:rFonts w:ascii="Arial" w:hAnsi="Arial" w:cs="Arial"/>
          <w:sz w:val="23"/>
          <w:szCs w:val="23"/>
        </w:rPr>
        <w:t>/</w:t>
      </w:r>
      <w:proofErr w:type="spellStart"/>
      <w:r w:rsidRPr="00A56D22">
        <w:rPr>
          <w:rFonts w:ascii="Arial" w:hAnsi="Arial" w:cs="Arial"/>
          <w:sz w:val="23"/>
          <w:szCs w:val="23"/>
        </w:rPr>
        <w:t>podugovarateljima</w:t>
      </w:r>
      <w:proofErr w:type="spellEnd"/>
      <w:r w:rsidRPr="00A56D22">
        <w:rPr>
          <w:rFonts w:ascii="Arial" w:hAnsi="Arial" w:cs="Arial"/>
          <w:sz w:val="23"/>
          <w:szCs w:val="23"/>
        </w:rPr>
        <w:t>.</w:t>
      </w:r>
    </w:p>
    <w:p w14:paraId="21F67740" w14:textId="77777777" w:rsidR="003A2694" w:rsidRPr="0087466A" w:rsidRDefault="003A2694" w:rsidP="003A2694">
      <w:pPr>
        <w:pStyle w:val="Uvuenotijeloteksta"/>
        <w:ind w:firstLine="709"/>
        <w:rPr>
          <w:rFonts w:ascii="Arial" w:hAnsi="Arial" w:cs="Arial"/>
          <w:sz w:val="23"/>
          <w:szCs w:val="23"/>
        </w:rPr>
      </w:pPr>
      <w:r>
        <w:rPr>
          <w:rFonts w:ascii="Arial" w:hAnsi="Arial" w:cs="Arial"/>
          <w:sz w:val="23"/>
          <w:szCs w:val="23"/>
        </w:rPr>
        <w:lastRenderedPageBreak/>
        <w:t xml:space="preserve">Sudjelovanje </w:t>
      </w:r>
      <w:proofErr w:type="spellStart"/>
      <w:r>
        <w:rPr>
          <w:rFonts w:ascii="Arial" w:hAnsi="Arial" w:cs="Arial"/>
          <w:sz w:val="23"/>
          <w:szCs w:val="23"/>
        </w:rPr>
        <w:t>podugovaratelja</w:t>
      </w:r>
      <w:proofErr w:type="spellEnd"/>
      <w:r>
        <w:rPr>
          <w:rFonts w:ascii="Arial" w:hAnsi="Arial" w:cs="Arial"/>
          <w:sz w:val="23"/>
          <w:szCs w:val="23"/>
        </w:rPr>
        <w:t xml:space="preserve"> ne utječe na odgovornost Izvođača za izvršenje ugovora o javnoj nabavi.</w:t>
      </w:r>
    </w:p>
    <w:p w14:paraId="07499863" w14:textId="77777777" w:rsidR="003A2694" w:rsidRDefault="003A2694" w:rsidP="003A2694">
      <w:pPr>
        <w:pStyle w:val="Uvuenotijeloteksta"/>
        <w:ind w:firstLine="0"/>
        <w:rPr>
          <w:rFonts w:ascii="Arial" w:hAnsi="Arial" w:cs="Arial"/>
          <w:sz w:val="23"/>
          <w:szCs w:val="23"/>
        </w:rPr>
      </w:pPr>
    </w:p>
    <w:p w14:paraId="2D67C20B" w14:textId="77777777" w:rsidR="003A2694" w:rsidRDefault="003A2694" w:rsidP="003A2694">
      <w:pPr>
        <w:pStyle w:val="Odlomakpopisa"/>
        <w:numPr>
          <w:ilvl w:val="0"/>
          <w:numId w:val="4"/>
        </w:numPr>
        <w:ind w:left="284" w:hanging="284"/>
        <w:rPr>
          <w:rFonts w:ascii="Arial" w:hAnsi="Arial" w:cs="Arial"/>
          <w:b/>
          <w:sz w:val="23"/>
          <w:szCs w:val="23"/>
          <w:lang w:val="hr-HR"/>
        </w:rPr>
      </w:pPr>
      <w:r w:rsidRPr="00160F37">
        <w:rPr>
          <w:rFonts w:ascii="Arial" w:hAnsi="Arial" w:cs="Arial"/>
          <w:b/>
          <w:sz w:val="23"/>
          <w:szCs w:val="23"/>
          <w:lang w:val="hr-HR"/>
        </w:rPr>
        <w:t>POČETAK I ZAVRŠETAK RADOVA</w:t>
      </w:r>
    </w:p>
    <w:p w14:paraId="008BDCB1" w14:textId="77777777" w:rsidR="003A2694" w:rsidRPr="00160F37" w:rsidRDefault="003A2694" w:rsidP="003A2694">
      <w:pPr>
        <w:pStyle w:val="Odlomakpopisa"/>
        <w:ind w:left="284"/>
        <w:rPr>
          <w:rFonts w:ascii="Arial" w:hAnsi="Arial" w:cs="Arial"/>
          <w:b/>
          <w:sz w:val="23"/>
          <w:szCs w:val="23"/>
          <w:lang w:val="hr-HR"/>
        </w:rPr>
      </w:pPr>
    </w:p>
    <w:p w14:paraId="109E2ABA" w14:textId="77777777" w:rsidR="003A2694" w:rsidRDefault="003A2694" w:rsidP="003A2694">
      <w:pPr>
        <w:pStyle w:val="Uvuenotijeloteksta"/>
        <w:ind w:firstLine="0"/>
        <w:jc w:val="center"/>
        <w:rPr>
          <w:rFonts w:ascii="Arial" w:hAnsi="Arial" w:cs="Arial"/>
          <w:b/>
          <w:sz w:val="23"/>
          <w:szCs w:val="23"/>
        </w:rPr>
      </w:pPr>
      <w:r>
        <w:rPr>
          <w:rFonts w:ascii="Arial" w:hAnsi="Arial" w:cs="Arial"/>
          <w:b/>
          <w:sz w:val="23"/>
          <w:szCs w:val="23"/>
        </w:rPr>
        <w:t>Članak 6</w:t>
      </w:r>
      <w:r w:rsidRPr="005E3793">
        <w:rPr>
          <w:rFonts w:ascii="Arial" w:hAnsi="Arial" w:cs="Arial"/>
          <w:b/>
          <w:sz w:val="23"/>
          <w:szCs w:val="23"/>
        </w:rPr>
        <w:t>.</w:t>
      </w:r>
    </w:p>
    <w:p w14:paraId="1ED9CC6F" w14:textId="77777777" w:rsidR="003A2694" w:rsidRPr="005E3793" w:rsidRDefault="003A2694" w:rsidP="003A2694">
      <w:pPr>
        <w:pStyle w:val="Uvuenotijeloteksta"/>
        <w:ind w:firstLine="0"/>
        <w:jc w:val="center"/>
        <w:rPr>
          <w:rFonts w:ascii="Arial" w:hAnsi="Arial" w:cs="Arial"/>
          <w:b/>
          <w:sz w:val="23"/>
          <w:szCs w:val="23"/>
        </w:rPr>
      </w:pPr>
    </w:p>
    <w:p w14:paraId="24847968"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 xml:space="preserve">Početak izvođenja radova iz članka 1. ovog </w:t>
      </w:r>
      <w:r w:rsidRPr="00163232">
        <w:rPr>
          <w:rFonts w:ascii="Arial" w:hAnsi="Arial" w:cs="Arial"/>
          <w:sz w:val="23"/>
          <w:szCs w:val="23"/>
        </w:rPr>
        <w:t xml:space="preserve">Ugovora je </w:t>
      </w:r>
      <w:r w:rsidR="00D74811" w:rsidRPr="00163232">
        <w:rPr>
          <w:rFonts w:ascii="Arial" w:hAnsi="Arial" w:cs="Arial"/>
          <w:sz w:val="23"/>
          <w:szCs w:val="23"/>
        </w:rPr>
        <w:t>po uvođenju</w:t>
      </w:r>
      <w:r w:rsidRPr="00163232">
        <w:rPr>
          <w:rFonts w:ascii="Arial" w:hAnsi="Arial" w:cs="Arial"/>
          <w:sz w:val="23"/>
          <w:szCs w:val="23"/>
        </w:rPr>
        <w:t xml:space="preserve"> u posao. Uvođenje u posao obavit će se upisom u građevinski dnevnik najkasnije u roku </w:t>
      </w:r>
      <w:r w:rsidR="00D74811" w:rsidRPr="00163232">
        <w:rPr>
          <w:rFonts w:ascii="Arial" w:hAnsi="Arial" w:cs="Arial"/>
          <w:sz w:val="23"/>
          <w:szCs w:val="23"/>
        </w:rPr>
        <w:t>10</w:t>
      </w:r>
      <w:r w:rsidRPr="00163232">
        <w:rPr>
          <w:rFonts w:ascii="Arial" w:hAnsi="Arial" w:cs="Arial"/>
          <w:sz w:val="23"/>
          <w:szCs w:val="23"/>
        </w:rPr>
        <w:t xml:space="preserve"> dana od dana </w:t>
      </w:r>
      <w:r w:rsidR="00D74811" w:rsidRPr="00163232">
        <w:rPr>
          <w:rFonts w:ascii="Arial" w:hAnsi="Arial" w:cs="Arial"/>
          <w:sz w:val="23"/>
          <w:szCs w:val="23"/>
        </w:rPr>
        <w:t>potpisa</w:t>
      </w:r>
      <w:r w:rsidRPr="00163232">
        <w:rPr>
          <w:rFonts w:ascii="Arial" w:hAnsi="Arial" w:cs="Arial"/>
          <w:sz w:val="23"/>
          <w:szCs w:val="23"/>
        </w:rPr>
        <w:t xml:space="preserve"> ugovora, </w:t>
      </w:r>
      <w:r w:rsidRPr="00163232">
        <w:rPr>
          <w:rFonts w:ascii="Arial" w:hAnsi="Arial" w:cs="Arial"/>
          <w:sz w:val="22"/>
          <w:szCs w:val="22"/>
        </w:rPr>
        <w:t>o čemu će Naručitelj</w:t>
      </w:r>
      <w:r w:rsidR="009209EC">
        <w:rPr>
          <w:rFonts w:ascii="Arial" w:hAnsi="Arial" w:cs="Arial"/>
          <w:sz w:val="22"/>
          <w:szCs w:val="22"/>
        </w:rPr>
        <w:t>i</w:t>
      </w:r>
      <w:r w:rsidRPr="00163232">
        <w:rPr>
          <w:rFonts w:ascii="Arial" w:hAnsi="Arial" w:cs="Arial"/>
          <w:sz w:val="22"/>
          <w:szCs w:val="22"/>
        </w:rPr>
        <w:t xml:space="preserve"> pisanim</w:t>
      </w:r>
      <w:r>
        <w:rPr>
          <w:rFonts w:ascii="Arial" w:hAnsi="Arial" w:cs="Arial"/>
          <w:sz w:val="22"/>
          <w:szCs w:val="22"/>
        </w:rPr>
        <w:t xml:space="preserve"> putem obavijestiti Izvođača</w:t>
      </w:r>
      <w:r w:rsidRPr="00323C55">
        <w:rPr>
          <w:rFonts w:ascii="Arial" w:hAnsi="Arial" w:cs="Arial"/>
          <w:sz w:val="23"/>
          <w:szCs w:val="23"/>
        </w:rPr>
        <w:t xml:space="preserve">. Pod danom uvođenja u posao smatra se dan kad je </w:t>
      </w:r>
      <w:r>
        <w:rPr>
          <w:rFonts w:ascii="Arial" w:hAnsi="Arial" w:cs="Arial"/>
          <w:sz w:val="23"/>
          <w:szCs w:val="23"/>
        </w:rPr>
        <w:t>Izvođač</w:t>
      </w:r>
      <w:r w:rsidRPr="00323C55">
        <w:rPr>
          <w:rFonts w:ascii="Arial" w:hAnsi="Arial" w:cs="Arial"/>
          <w:sz w:val="23"/>
          <w:szCs w:val="23"/>
        </w:rPr>
        <w:t xml:space="preserve"> od Naručitelja</w:t>
      </w:r>
      <w:r>
        <w:rPr>
          <w:rFonts w:ascii="Arial" w:hAnsi="Arial" w:cs="Arial"/>
          <w:sz w:val="23"/>
          <w:szCs w:val="23"/>
        </w:rPr>
        <w:t xml:space="preserve"> primio dokumentaciju koju je obvezan imati na gradilištu.</w:t>
      </w:r>
    </w:p>
    <w:p w14:paraId="09325A06" w14:textId="77777777" w:rsidR="003A2694" w:rsidRPr="004E4C63" w:rsidRDefault="003A2694" w:rsidP="003A2694">
      <w:pPr>
        <w:pStyle w:val="Uvuenotijeloteksta"/>
        <w:ind w:firstLine="709"/>
        <w:rPr>
          <w:rFonts w:ascii="Arial" w:hAnsi="Arial" w:cs="Arial"/>
          <w:sz w:val="23"/>
          <w:szCs w:val="23"/>
        </w:rPr>
      </w:pPr>
      <w:r w:rsidRPr="00FD4D3D">
        <w:rPr>
          <w:rFonts w:ascii="Arial" w:hAnsi="Arial" w:cs="Arial"/>
          <w:sz w:val="23"/>
          <w:szCs w:val="23"/>
        </w:rPr>
        <w:t xml:space="preserve">Rok za završetak ugovorenih radova </w:t>
      </w:r>
      <w:r w:rsidRPr="00163232">
        <w:rPr>
          <w:rFonts w:ascii="Arial" w:hAnsi="Arial" w:cs="Arial"/>
          <w:sz w:val="23"/>
          <w:szCs w:val="23"/>
        </w:rPr>
        <w:t xml:space="preserve">je </w:t>
      </w:r>
      <w:r w:rsidR="00D74811" w:rsidRPr="00163232">
        <w:rPr>
          <w:rFonts w:ascii="Arial" w:hAnsi="Arial" w:cs="Arial"/>
          <w:sz w:val="23"/>
          <w:szCs w:val="23"/>
        </w:rPr>
        <w:t>1</w:t>
      </w:r>
      <w:r w:rsidR="004964E4">
        <w:rPr>
          <w:rFonts w:ascii="Arial" w:hAnsi="Arial" w:cs="Arial"/>
          <w:sz w:val="23"/>
          <w:szCs w:val="23"/>
        </w:rPr>
        <w:t>2</w:t>
      </w:r>
      <w:r w:rsidR="00D74811" w:rsidRPr="00163232">
        <w:rPr>
          <w:rFonts w:ascii="Arial" w:hAnsi="Arial" w:cs="Arial"/>
          <w:sz w:val="23"/>
          <w:szCs w:val="23"/>
        </w:rPr>
        <w:t xml:space="preserve"> mjeseci</w:t>
      </w:r>
      <w:r w:rsidRPr="00163232">
        <w:rPr>
          <w:rFonts w:ascii="Arial" w:hAnsi="Arial" w:cs="Arial"/>
          <w:sz w:val="23"/>
          <w:szCs w:val="23"/>
        </w:rPr>
        <w:t>. Pod danom završetka radova smatra se dan upisan u građevinski dnevnik o čemu Izvođač</w:t>
      </w:r>
      <w:r>
        <w:rPr>
          <w:rFonts w:ascii="Arial" w:hAnsi="Arial" w:cs="Arial"/>
          <w:sz w:val="23"/>
          <w:szCs w:val="23"/>
        </w:rPr>
        <w:t xml:space="preserve"> pisan</w:t>
      </w:r>
      <w:r w:rsidR="009209EC">
        <w:rPr>
          <w:rFonts w:ascii="Arial" w:hAnsi="Arial" w:cs="Arial"/>
          <w:sz w:val="23"/>
          <w:szCs w:val="23"/>
        </w:rPr>
        <w:t>im putem obavještava Naručitelje</w:t>
      </w:r>
      <w:r>
        <w:rPr>
          <w:rFonts w:ascii="Arial" w:hAnsi="Arial" w:cs="Arial"/>
          <w:sz w:val="23"/>
          <w:szCs w:val="23"/>
        </w:rPr>
        <w:t>.</w:t>
      </w:r>
    </w:p>
    <w:p w14:paraId="6BB43BBB" w14:textId="77777777" w:rsidR="003A2694" w:rsidRPr="00D93174" w:rsidRDefault="003A2694" w:rsidP="003A2694">
      <w:pPr>
        <w:pStyle w:val="Uvuenotijeloteksta"/>
        <w:ind w:firstLine="709"/>
        <w:rPr>
          <w:rFonts w:ascii="Arial" w:hAnsi="Arial" w:cs="Arial"/>
          <w:sz w:val="23"/>
          <w:szCs w:val="23"/>
        </w:rPr>
      </w:pPr>
      <w:r w:rsidRPr="00163232">
        <w:rPr>
          <w:rFonts w:ascii="Arial" w:hAnsi="Arial" w:cs="Arial"/>
          <w:sz w:val="23"/>
          <w:szCs w:val="23"/>
        </w:rPr>
        <w:t>Izvođač je dužan terminski plan izvođenja radova dostavljen u ponudi uskladiti s potrebama Naručitelja i dobivenim uputama.</w:t>
      </w:r>
    </w:p>
    <w:p w14:paraId="7C64692E" w14:textId="77777777" w:rsidR="003A2694" w:rsidRDefault="003A2694" w:rsidP="003A2694">
      <w:pPr>
        <w:pStyle w:val="Tijeloteksta21"/>
        <w:rPr>
          <w:rFonts w:ascii="Arial" w:hAnsi="Arial" w:cs="Arial"/>
          <w:sz w:val="23"/>
          <w:szCs w:val="23"/>
        </w:rPr>
      </w:pPr>
    </w:p>
    <w:p w14:paraId="3324160E" w14:textId="77777777" w:rsidR="003A2694" w:rsidRDefault="003A2694" w:rsidP="003A2694">
      <w:pPr>
        <w:pStyle w:val="Tijeloteksta21"/>
        <w:jc w:val="center"/>
        <w:rPr>
          <w:rFonts w:ascii="Arial" w:hAnsi="Arial" w:cs="Arial"/>
          <w:b/>
          <w:sz w:val="23"/>
          <w:szCs w:val="23"/>
        </w:rPr>
      </w:pPr>
      <w:r>
        <w:rPr>
          <w:rFonts w:ascii="Arial" w:hAnsi="Arial" w:cs="Arial"/>
          <w:b/>
          <w:sz w:val="23"/>
          <w:szCs w:val="23"/>
        </w:rPr>
        <w:t>Članak 7.</w:t>
      </w:r>
    </w:p>
    <w:p w14:paraId="0A6ED2CF" w14:textId="77777777" w:rsidR="003A2694" w:rsidRDefault="003A2694" w:rsidP="003A2694">
      <w:pPr>
        <w:pStyle w:val="Tijeloteksta21"/>
        <w:jc w:val="center"/>
        <w:rPr>
          <w:rFonts w:ascii="Arial" w:hAnsi="Arial" w:cs="Arial"/>
          <w:b/>
          <w:sz w:val="23"/>
          <w:szCs w:val="23"/>
        </w:rPr>
      </w:pPr>
    </w:p>
    <w:p w14:paraId="5899F9C2" w14:textId="77777777" w:rsidR="003A2694" w:rsidRPr="00160F37" w:rsidRDefault="003A2694" w:rsidP="003A2694">
      <w:pPr>
        <w:pStyle w:val="Uvuenotijeloteksta"/>
        <w:ind w:firstLine="709"/>
        <w:rPr>
          <w:rFonts w:ascii="Arial" w:hAnsi="Arial" w:cs="Arial"/>
          <w:sz w:val="23"/>
          <w:szCs w:val="23"/>
        </w:rPr>
      </w:pPr>
      <w:r w:rsidRPr="00160F37">
        <w:rPr>
          <w:rFonts w:ascii="Arial" w:hAnsi="Arial" w:cs="Arial"/>
          <w:sz w:val="23"/>
          <w:szCs w:val="23"/>
        </w:rPr>
        <w:t>Rok za izvođenje radova iznimno se može produljiti u sljedećim slučajevima:</w:t>
      </w:r>
    </w:p>
    <w:p w14:paraId="260F67E9" w14:textId="77777777" w:rsidR="003A2694" w:rsidRPr="00160F37" w:rsidRDefault="003A2694" w:rsidP="003A2694">
      <w:pPr>
        <w:pStyle w:val="Uvuenotijeloteksta"/>
        <w:numPr>
          <w:ilvl w:val="0"/>
          <w:numId w:val="3"/>
        </w:numPr>
        <w:rPr>
          <w:rFonts w:ascii="Arial" w:hAnsi="Arial" w:cs="Arial"/>
          <w:sz w:val="23"/>
          <w:szCs w:val="23"/>
        </w:rPr>
      </w:pPr>
      <w:r w:rsidRPr="00160F37">
        <w:rPr>
          <w:rFonts w:ascii="Arial" w:hAnsi="Arial" w:cs="Arial"/>
          <w:sz w:val="23"/>
          <w:szCs w:val="23"/>
        </w:rPr>
        <w:t xml:space="preserve">Ako je radi bitno promijenjenih okolnosti, više sile ili neispunjenja obveza Naručitelja </w:t>
      </w:r>
      <w:r w:rsidR="00BE2F12">
        <w:rPr>
          <w:rFonts w:ascii="Arial" w:hAnsi="Arial" w:cs="Arial"/>
          <w:sz w:val="23"/>
          <w:szCs w:val="23"/>
        </w:rPr>
        <w:t>Izvođač</w:t>
      </w:r>
      <w:r w:rsidRPr="00160F37">
        <w:rPr>
          <w:rFonts w:ascii="Arial" w:hAnsi="Arial" w:cs="Arial"/>
          <w:sz w:val="23"/>
          <w:szCs w:val="23"/>
        </w:rPr>
        <w:t xml:space="preserve"> bio spriječen izvoditi radove, o kojim okolnostima je dužan pisanim putem zahtijevati produljenje roka završetka radova do prestanka okolnosti, a najkasnije 3 (tri) dana od nastanka okolnosti koje dovode do zakašnjenja</w:t>
      </w:r>
    </w:p>
    <w:p w14:paraId="381226B8" w14:textId="77777777" w:rsidR="003A2694" w:rsidRPr="00160F37" w:rsidRDefault="003A2694" w:rsidP="003A2694">
      <w:pPr>
        <w:pStyle w:val="Uvuenotijeloteksta"/>
        <w:numPr>
          <w:ilvl w:val="0"/>
          <w:numId w:val="3"/>
        </w:numPr>
        <w:rPr>
          <w:rFonts w:ascii="Arial" w:hAnsi="Arial" w:cs="Arial"/>
          <w:sz w:val="23"/>
          <w:szCs w:val="23"/>
        </w:rPr>
      </w:pPr>
      <w:r w:rsidRPr="00160F37">
        <w:rPr>
          <w:rFonts w:ascii="Arial" w:hAnsi="Arial" w:cs="Arial"/>
          <w:sz w:val="23"/>
          <w:szCs w:val="23"/>
        </w:rPr>
        <w:t>Kada zbog nepovoljnih vremenskih prilika nije bilo moguće izvoditi pojedine vrste radova, rok izvedbe radova produljit će se za odgovarajući broj dana, što se utvrđuje u građevinskom dnevniku a ovjerava po nadzornom inženjeru temeljem evidencije meteoroloških uvjeta tijekom izvođenja radova</w:t>
      </w:r>
    </w:p>
    <w:p w14:paraId="2B6428DA" w14:textId="77777777" w:rsidR="003A2694" w:rsidRPr="00160F37" w:rsidRDefault="003A2694" w:rsidP="003A2694">
      <w:pPr>
        <w:pStyle w:val="Uvuenotijeloteksta"/>
        <w:numPr>
          <w:ilvl w:val="0"/>
          <w:numId w:val="3"/>
        </w:numPr>
        <w:rPr>
          <w:rFonts w:ascii="Arial" w:hAnsi="Arial" w:cs="Arial"/>
          <w:sz w:val="23"/>
          <w:szCs w:val="23"/>
        </w:rPr>
      </w:pPr>
      <w:r w:rsidRPr="00160F37">
        <w:rPr>
          <w:rFonts w:ascii="Arial" w:hAnsi="Arial" w:cs="Arial"/>
          <w:sz w:val="23"/>
          <w:szCs w:val="23"/>
        </w:rPr>
        <w:t>Ako Naručitelj</w:t>
      </w:r>
      <w:r w:rsidR="009209EC">
        <w:rPr>
          <w:rFonts w:ascii="Arial" w:hAnsi="Arial" w:cs="Arial"/>
          <w:sz w:val="23"/>
          <w:szCs w:val="23"/>
        </w:rPr>
        <w:t>i</w:t>
      </w:r>
      <w:r w:rsidRPr="00160F37">
        <w:rPr>
          <w:rFonts w:ascii="Arial" w:hAnsi="Arial" w:cs="Arial"/>
          <w:sz w:val="23"/>
          <w:szCs w:val="23"/>
        </w:rPr>
        <w:t xml:space="preserve"> izda</w:t>
      </w:r>
      <w:r w:rsidR="009209EC">
        <w:rPr>
          <w:rFonts w:ascii="Arial" w:hAnsi="Arial" w:cs="Arial"/>
          <w:sz w:val="23"/>
          <w:szCs w:val="23"/>
        </w:rPr>
        <w:t>ju</w:t>
      </w:r>
      <w:r w:rsidRPr="00160F37">
        <w:rPr>
          <w:rFonts w:ascii="Arial" w:hAnsi="Arial" w:cs="Arial"/>
          <w:sz w:val="23"/>
          <w:szCs w:val="23"/>
        </w:rPr>
        <w:t xml:space="preserve"> nalog o privremenoj ili trajnoj obustavi radova.</w:t>
      </w:r>
    </w:p>
    <w:p w14:paraId="3C7FFC07" w14:textId="77777777" w:rsidR="003A2694" w:rsidRDefault="003A2694" w:rsidP="003A2694">
      <w:pPr>
        <w:pStyle w:val="Uvuenotijeloteksta"/>
        <w:ind w:firstLine="709"/>
        <w:rPr>
          <w:rFonts w:ascii="Arial" w:hAnsi="Arial" w:cs="Arial"/>
          <w:sz w:val="23"/>
          <w:szCs w:val="23"/>
        </w:rPr>
      </w:pPr>
      <w:r w:rsidRPr="00160F37">
        <w:rPr>
          <w:rFonts w:ascii="Arial" w:hAnsi="Arial" w:cs="Arial"/>
          <w:sz w:val="23"/>
          <w:szCs w:val="23"/>
        </w:rPr>
        <w:t>Prethodno navedene okolnosti dokazuju se temeljem pisane dokumentacije sa gradilišta. O produženju roka izvođenja radova sklapa se dodatak ugovoru u pismenom obliku.</w:t>
      </w:r>
    </w:p>
    <w:p w14:paraId="14F4614D" w14:textId="77777777" w:rsidR="003A2694" w:rsidRDefault="003A2694" w:rsidP="003A2694">
      <w:pPr>
        <w:pStyle w:val="Uvuenotijeloteksta"/>
        <w:ind w:firstLine="0"/>
        <w:rPr>
          <w:rFonts w:ascii="Arial" w:hAnsi="Arial" w:cs="Arial"/>
          <w:sz w:val="23"/>
          <w:szCs w:val="23"/>
        </w:rPr>
      </w:pPr>
    </w:p>
    <w:p w14:paraId="7E4588C2" w14:textId="77777777" w:rsidR="003A2694" w:rsidRPr="00160F37" w:rsidRDefault="003A2694" w:rsidP="003A2694">
      <w:pPr>
        <w:pStyle w:val="Odlomakpopisa"/>
        <w:numPr>
          <w:ilvl w:val="0"/>
          <w:numId w:val="4"/>
        </w:numPr>
        <w:ind w:left="284" w:hanging="284"/>
        <w:rPr>
          <w:rFonts w:ascii="Arial" w:hAnsi="Arial" w:cs="Arial"/>
          <w:b/>
          <w:sz w:val="23"/>
          <w:szCs w:val="23"/>
          <w:lang w:val="hr-HR"/>
        </w:rPr>
      </w:pPr>
      <w:r>
        <w:rPr>
          <w:rFonts w:ascii="Arial" w:hAnsi="Arial" w:cs="Arial"/>
          <w:b/>
          <w:sz w:val="23"/>
          <w:szCs w:val="23"/>
          <w:lang w:val="hr-HR"/>
        </w:rPr>
        <w:t xml:space="preserve"> </w:t>
      </w:r>
      <w:r w:rsidRPr="00160F37">
        <w:rPr>
          <w:rFonts w:ascii="Arial" w:hAnsi="Arial" w:cs="Arial"/>
          <w:b/>
          <w:sz w:val="23"/>
          <w:szCs w:val="23"/>
          <w:lang w:val="hr-HR"/>
        </w:rPr>
        <w:t>JAMSTVA</w:t>
      </w:r>
    </w:p>
    <w:p w14:paraId="4C9C66BF" w14:textId="77777777" w:rsidR="003A2694" w:rsidRDefault="003A2694" w:rsidP="003A2694">
      <w:pPr>
        <w:pStyle w:val="Tijeloteksta21"/>
        <w:jc w:val="center"/>
        <w:rPr>
          <w:rFonts w:ascii="Arial" w:hAnsi="Arial" w:cs="Arial"/>
          <w:b/>
          <w:sz w:val="23"/>
          <w:szCs w:val="23"/>
        </w:rPr>
      </w:pPr>
    </w:p>
    <w:p w14:paraId="271E995C" w14:textId="77777777" w:rsidR="003A2694" w:rsidRDefault="003A2694" w:rsidP="003A2694">
      <w:pPr>
        <w:pStyle w:val="Tijeloteksta21"/>
        <w:jc w:val="center"/>
        <w:rPr>
          <w:rFonts w:ascii="Arial" w:hAnsi="Arial" w:cs="Arial"/>
          <w:b/>
          <w:sz w:val="23"/>
          <w:szCs w:val="23"/>
        </w:rPr>
      </w:pPr>
      <w:r>
        <w:rPr>
          <w:rFonts w:ascii="Arial" w:hAnsi="Arial" w:cs="Arial"/>
          <w:b/>
          <w:sz w:val="23"/>
          <w:szCs w:val="23"/>
        </w:rPr>
        <w:t>Članak 8.</w:t>
      </w:r>
    </w:p>
    <w:p w14:paraId="5BEE2E72" w14:textId="77777777" w:rsidR="003A2694" w:rsidRDefault="003A2694" w:rsidP="003A2694">
      <w:pPr>
        <w:pStyle w:val="Tijeloteksta21"/>
        <w:jc w:val="center"/>
        <w:rPr>
          <w:rFonts w:ascii="Arial" w:hAnsi="Arial" w:cs="Arial"/>
          <w:b/>
          <w:sz w:val="23"/>
          <w:szCs w:val="23"/>
        </w:rPr>
      </w:pPr>
    </w:p>
    <w:p w14:paraId="5B78A4F4" w14:textId="66DF2F7B" w:rsidR="003A2694" w:rsidRDefault="003A2694" w:rsidP="003A2694">
      <w:pPr>
        <w:pStyle w:val="Uvuenotijeloteksta"/>
        <w:ind w:firstLine="709"/>
        <w:rPr>
          <w:rFonts w:ascii="Arial" w:hAnsi="Arial" w:cs="Arial"/>
          <w:sz w:val="23"/>
          <w:szCs w:val="23"/>
        </w:rPr>
      </w:pPr>
      <w:r w:rsidRPr="00073198">
        <w:rPr>
          <w:rFonts w:ascii="Arial" w:hAnsi="Arial" w:cs="Arial"/>
          <w:sz w:val="23"/>
          <w:szCs w:val="23"/>
        </w:rPr>
        <w:t xml:space="preserve">Kao jamstvo za uredno ispunjenje ugovora </w:t>
      </w:r>
      <w:r>
        <w:rPr>
          <w:rFonts w:ascii="Arial" w:hAnsi="Arial" w:cs="Arial"/>
          <w:sz w:val="23"/>
          <w:szCs w:val="23"/>
        </w:rPr>
        <w:t>Izvođač</w:t>
      </w:r>
      <w:r w:rsidR="009209EC">
        <w:rPr>
          <w:rFonts w:ascii="Arial" w:hAnsi="Arial" w:cs="Arial"/>
          <w:sz w:val="23"/>
          <w:szCs w:val="23"/>
        </w:rPr>
        <w:t xml:space="preserve"> se obvezuje </w:t>
      </w:r>
      <w:r w:rsidRPr="00073198">
        <w:rPr>
          <w:rFonts w:ascii="Arial" w:hAnsi="Arial" w:cs="Arial"/>
          <w:sz w:val="23"/>
          <w:szCs w:val="23"/>
        </w:rPr>
        <w:t xml:space="preserve">u </w:t>
      </w:r>
      <w:r w:rsidRPr="00163232">
        <w:rPr>
          <w:rFonts w:ascii="Arial" w:hAnsi="Arial" w:cs="Arial"/>
          <w:sz w:val="23"/>
          <w:szCs w:val="23"/>
        </w:rPr>
        <w:t xml:space="preserve">roku </w:t>
      </w:r>
      <w:r w:rsidR="007E11C4">
        <w:rPr>
          <w:rFonts w:ascii="Arial" w:hAnsi="Arial" w:cs="Arial"/>
          <w:sz w:val="23"/>
          <w:szCs w:val="23"/>
        </w:rPr>
        <w:t>14</w:t>
      </w:r>
      <w:r w:rsidRPr="00163232">
        <w:rPr>
          <w:rFonts w:ascii="Arial" w:hAnsi="Arial" w:cs="Arial"/>
          <w:sz w:val="23"/>
          <w:szCs w:val="23"/>
        </w:rPr>
        <w:t xml:space="preserve"> (</w:t>
      </w:r>
      <w:r w:rsidR="007E11C4">
        <w:rPr>
          <w:rFonts w:ascii="Arial" w:hAnsi="Arial" w:cs="Arial"/>
          <w:sz w:val="23"/>
          <w:szCs w:val="23"/>
        </w:rPr>
        <w:t>četrnaest</w:t>
      </w:r>
      <w:r w:rsidRPr="00163232">
        <w:rPr>
          <w:rFonts w:ascii="Arial" w:hAnsi="Arial" w:cs="Arial"/>
          <w:sz w:val="23"/>
          <w:szCs w:val="23"/>
        </w:rPr>
        <w:t xml:space="preserve">) </w:t>
      </w:r>
      <w:r w:rsidR="007E11C4">
        <w:rPr>
          <w:rFonts w:ascii="Arial" w:hAnsi="Arial" w:cs="Arial"/>
          <w:sz w:val="23"/>
          <w:szCs w:val="23"/>
        </w:rPr>
        <w:t xml:space="preserve">radnih </w:t>
      </w:r>
      <w:r w:rsidRPr="00163232">
        <w:rPr>
          <w:rFonts w:ascii="Arial" w:hAnsi="Arial" w:cs="Arial"/>
          <w:sz w:val="23"/>
          <w:szCs w:val="23"/>
        </w:rPr>
        <w:t>dana od dana</w:t>
      </w:r>
      <w:r w:rsidRPr="00073198">
        <w:rPr>
          <w:rFonts w:ascii="Arial" w:hAnsi="Arial" w:cs="Arial"/>
          <w:sz w:val="23"/>
          <w:szCs w:val="23"/>
        </w:rPr>
        <w:t xml:space="preserve"> </w:t>
      </w:r>
      <w:r>
        <w:rPr>
          <w:rFonts w:ascii="Arial" w:hAnsi="Arial" w:cs="Arial"/>
          <w:sz w:val="23"/>
          <w:szCs w:val="23"/>
        </w:rPr>
        <w:t>sklapanja</w:t>
      </w:r>
      <w:r w:rsidRPr="00073198">
        <w:rPr>
          <w:rFonts w:ascii="Arial" w:hAnsi="Arial" w:cs="Arial"/>
          <w:sz w:val="23"/>
          <w:szCs w:val="23"/>
        </w:rPr>
        <w:t xml:space="preserve"> ugovora dostaviti </w:t>
      </w:r>
      <w:r>
        <w:rPr>
          <w:rFonts w:ascii="Arial" w:hAnsi="Arial" w:cs="Arial"/>
          <w:sz w:val="23"/>
          <w:szCs w:val="23"/>
        </w:rPr>
        <w:t>bezuvjetnu, neopozivu bankarsku</w:t>
      </w:r>
      <w:r w:rsidRPr="00073198">
        <w:rPr>
          <w:rFonts w:ascii="Arial" w:hAnsi="Arial" w:cs="Arial"/>
          <w:sz w:val="23"/>
          <w:szCs w:val="23"/>
        </w:rPr>
        <w:t xml:space="preserve"> garanciju</w:t>
      </w:r>
      <w:r>
        <w:rPr>
          <w:rFonts w:ascii="Arial" w:hAnsi="Arial" w:cs="Arial"/>
          <w:sz w:val="23"/>
          <w:szCs w:val="23"/>
        </w:rPr>
        <w:t xml:space="preserve"> </w:t>
      </w:r>
      <w:r w:rsidRPr="00073198">
        <w:rPr>
          <w:rFonts w:ascii="Arial" w:hAnsi="Arial" w:cs="Arial"/>
          <w:sz w:val="23"/>
          <w:szCs w:val="23"/>
        </w:rPr>
        <w:t>naplativu „na prvi poziv“ i „bez prigovora“,</w:t>
      </w:r>
      <w:r>
        <w:rPr>
          <w:rFonts w:ascii="Arial" w:hAnsi="Arial" w:cs="Arial"/>
          <w:sz w:val="23"/>
          <w:szCs w:val="23"/>
        </w:rPr>
        <w:t xml:space="preserve"> na kojoj je kao korisnik naznačena </w:t>
      </w:r>
      <w:r w:rsidR="00CA5561">
        <w:rPr>
          <w:rFonts w:ascii="Arial" w:hAnsi="Arial" w:cs="Arial"/>
          <w:sz w:val="23"/>
          <w:szCs w:val="23"/>
        </w:rPr>
        <w:t xml:space="preserve">Općina </w:t>
      </w:r>
      <w:r w:rsidR="007E11C4">
        <w:rPr>
          <w:rFonts w:ascii="Arial" w:hAnsi="Arial" w:cs="Arial"/>
          <w:sz w:val="23"/>
          <w:szCs w:val="23"/>
        </w:rPr>
        <w:t xml:space="preserve">Kloštar </w:t>
      </w:r>
      <w:proofErr w:type="spellStart"/>
      <w:r w:rsidR="007E11C4">
        <w:rPr>
          <w:rFonts w:ascii="Arial" w:hAnsi="Arial" w:cs="Arial"/>
          <w:sz w:val="23"/>
          <w:szCs w:val="23"/>
        </w:rPr>
        <w:t>Pdoravski</w:t>
      </w:r>
      <w:proofErr w:type="spellEnd"/>
      <w:r w:rsidRPr="00073198">
        <w:rPr>
          <w:rFonts w:ascii="Arial" w:hAnsi="Arial" w:cs="Arial"/>
          <w:sz w:val="23"/>
          <w:szCs w:val="23"/>
        </w:rPr>
        <w:t xml:space="preserve"> s važenjem za cijelo vri</w:t>
      </w:r>
      <w:r>
        <w:rPr>
          <w:rFonts w:ascii="Arial" w:hAnsi="Arial" w:cs="Arial"/>
          <w:sz w:val="23"/>
          <w:szCs w:val="23"/>
        </w:rPr>
        <w:t xml:space="preserve">jeme trajanja ugovora, na iznos </w:t>
      </w:r>
      <w:r w:rsidR="001045BB">
        <w:rPr>
          <w:rFonts w:ascii="Arial" w:hAnsi="Arial" w:cs="Arial"/>
          <w:sz w:val="23"/>
          <w:szCs w:val="23"/>
        </w:rPr>
        <w:t>________________</w:t>
      </w:r>
      <w:r>
        <w:rPr>
          <w:rFonts w:ascii="Arial" w:hAnsi="Arial" w:cs="Arial"/>
          <w:sz w:val="23"/>
          <w:szCs w:val="23"/>
        </w:rPr>
        <w:t xml:space="preserve"> </w:t>
      </w:r>
      <w:r w:rsidRPr="00073198">
        <w:rPr>
          <w:rFonts w:ascii="Arial" w:hAnsi="Arial" w:cs="Arial"/>
          <w:sz w:val="23"/>
          <w:szCs w:val="23"/>
        </w:rPr>
        <w:t>kuna (slovima:</w:t>
      </w:r>
      <w:r>
        <w:rPr>
          <w:rFonts w:ascii="Arial" w:hAnsi="Arial" w:cs="Arial"/>
          <w:sz w:val="23"/>
          <w:szCs w:val="23"/>
        </w:rPr>
        <w:t xml:space="preserve"> </w:t>
      </w:r>
      <w:r w:rsidR="001045BB">
        <w:rPr>
          <w:rFonts w:ascii="Arial" w:hAnsi="Arial" w:cs="Arial"/>
          <w:sz w:val="23"/>
          <w:szCs w:val="23"/>
        </w:rPr>
        <w:t>___________________</w:t>
      </w:r>
      <w:r>
        <w:rPr>
          <w:rFonts w:ascii="Arial" w:hAnsi="Arial" w:cs="Arial"/>
          <w:sz w:val="23"/>
          <w:szCs w:val="23"/>
        </w:rPr>
        <w:t xml:space="preserve">), što odgovara iznosu od 10% od vrijednosti ugovora bez PDV- a. </w:t>
      </w:r>
      <w:r w:rsidR="009209EC">
        <w:rPr>
          <w:rFonts w:ascii="Arial" w:hAnsi="Arial" w:cs="Arial"/>
          <w:sz w:val="23"/>
          <w:szCs w:val="23"/>
        </w:rPr>
        <w:t>Naručitelji</w:t>
      </w:r>
      <w:r w:rsidRPr="00073198">
        <w:rPr>
          <w:rFonts w:ascii="Arial" w:hAnsi="Arial" w:cs="Arial"/>
          <w:sz w:val="23"/>
          <w:szCs w:val="23"/>
        </w:rPr>
        <w:t xml:space="preserve"> ima</w:t>
      </w:r>
      <w:r w:rsidR="009209EC">
        <w:rPr>
          <w:rFonts w:ascii="Arial" w:hAnsi="Arial" w:cs="Arial"/>
          <w:sz w:val="23"/>
          <w:szCs w:val="23"/>
        </w:rPr>
        <w:t>ju</w:t>
      </w:r>
      <w:r w:rsidRPr="00073198">
        <w:rPr>
          <w:rFonts w:ascii="Arial" w:hAnsi="Arial" w:cs="Arial"/>
          <w:sz w:val="23"/>
          <w:szCs w:val="23"/>
        </w:rPr>
        <w:t xml:space="preserve"> pravo aktivirati (naplatiti) dostavljenu </w:t>
      </w:r>
      <w:r>
        <w:rPr>
          <w:rFonts w:ascii="Arial" w:hAnsi="Arial" w:cs="Arial"/>
          <w:sz w:val="23"/>
          <w:szCs w:val="23"/>
        </w:rPr>
        <w:t>bankarsku</w:t>
      </w:r>
      <w:r w:rsidRPr="00073198">
        <w:rPr>
          <w:rFonts w:ascii="Arial" w:hAnsi="Arial" w:cs="Arial"/>
          <w:sz w:val="23"/>
          <w:szCs w:val="23"/>
        </w:rPr>
        <w:t xml:space="preserve"> garanciju u slučaju </w:t>
      </w:r>
      <w:r>
        <w:rPr>
          <w:rFonts w:ascii="Arial" w:hAnsi="Arial" w:cs="Arial"/>
          <w:sz w:val="23"/>
          <w:szCs w:val="23"/>
        </w:rPr>
        <w:t>Izvođač</w:t>
      </w:r>
      <w:r w:rsidRPr="00073198">
        <w:rPr>
          <w:rFonts w:ascii="Arial" w:hAnsi="Arial" w:cs="Arial"/>
          <w:sz w:val="23"/>
          <w:szCs w:val="23"/>
        </w:rPr>
        <w:t>eve povrede ugovornih obveza.</w:t>
      </w:r>
    </w:p>
    <w:p w14:paraId="3E5D00CE" w14:textId="530A34FB" w:rsidR="003A2694" w:rsidRDefault="003A2694" w:rsidP="003A2694">
      <w:pPr>
        <w:pStyle w:val="Uvuenotijeloteksta"/>
        <w:ind w:firstLine="709"/>
        <w:rPr>
          <w:rFonts w:ascii="Arial" w:hAnsi="Arial" w:cs="Arial"/>
          <w:sz w:val="23"/>
          <w:szCs w:val="23"/>
        </w:rPr>
      </w:pPr>
      <w:r>
        <w:rPr>
          <w:rFonts w:ascii="Arial" w:hAnsi="Arial" w:cs="Arial"/>
          <w:sz w:val="23"/>
          <w:szCs w:val="23"/>
        </w:rPr>
        <w:t>Dostava jamstva druge vrste nije moguća, osim nov</w:t>
      </w:r>
      <w:r w:rsidR="009209EC">
        <w:rPr>
          <w:rFonts w:ascii="Arial" w:hAnsi="Arial" w:cs="Arial"/>
          <w:sz w:val="23"/>
          <w:szCs w:val="23"/>
        </w:rPr>
        <w:t xml:space="preserve">čanog pologa na IBAN </w:t>
      </w:r>
      <w:r w:rsidR="00427FD3">
        <w:rPr>
          <w:rFonts w:ascii="Arial" w:hAnsi="Arial" w:cs="Arial"/>
          <w:sz w:val="23"/>
          <w:szCs w:val="23"/>
        </w:rPr>
        <w:t xml:space="preserve">Općine </w:t>
      </w:r>
      <w:r w:rsidR="007E11C4">
        <w:rPr>
          <w:rFonts w:ascii="Arial" w:hAnsi="Arial" w:cs="Arial"/>
          <w:sz w:val="23"/>
          <w:szCs w:val="23"/>
        </w:rPr>
        <w:t>Kloštar Podravski</w:t>
      </w:r>
      <w:r>
        <w:rPr>
          <w:rFonts w:ascii="Arial" w:hAnsi="Arial" w:cs="Arial"/>
          <w:sz w:val="23"/>
          <w:szCs w:val="23"/>
        </w:rPr>
        <w:t>, na koji Izvođač nema pravo zaračunavati kamatu.</w:t>
      </w:r>
    </w:p>
    <w:p w14:paraId="10F4A259"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lastRenderedPageBreak/>
        <w:t>U slučaju da Izvođač ne dostavi jamstvo sukladno stavku 1. ovog članka, Naručitelj</w:t>
      </w:r>
      <w:r w:rsidR="009209EC">
        <w:rPr>
          <w:rFonts w:ascii="Arial" w:hAnsi="Arial" w:cs="Arial"/>
          <w:sz w:val="23"/>
          <w:szCs w:val="23"/>
        </w:rPr>
        <w:t>i</w:t>
      </w:r>
      <w:r>
        <w:rPr>
          <w:rFonts w:ascii="Arial" w:hAnsi="Arial" w:cs="Arial"/>
          <w:sz w:val="23"/>
          <w:szCs w:val="23"/>
        </w:rPr>
        <w:t xml:space="preserve"> </w:t>
      </w:r>
      <w:r w:rsidR="001045BB">
        <w:rPr>
          <w:rFonts w:ascii="Arial" w:hAnsi="Arial" w:cs="Arial"/>
          <w:sz w:val="23"/>
          <w:szCs w:val="23"/>
        </w:rPr>
        <w:t>će</w:t>
      </w:r>
      <w:r>
        <w:rPr>
          <w:rFonts w:ascii="Arial" w:hAnsi="Arial" w:cs="Arial"/>
          <w:sz w:val="23"/>
          <w:szCs w:val="23"/>
        </w:rPr>
        <w:t xml:space="preserve"> raskinuti ovaj ugovor te će naplatiti jamstvo za ozbiljnost ponude.</w:t>
      </w:r>
    </w:p>
    <w:p w14:paraId="1404FD10" w14:textId="77777777" w:rsidR="003A2694" w:rsidRDefault="003A2694" w:rsidP="003A2694">
      <w:pPr>
        <w:pStyle w:val="Uvuenotijeloteksta"/>
        <w:ind w:firstLine="709"/>
        <w:rPr>
          <w:rFonts w:ascii="Arial" w:hAnsi="Arial" w:cs="Arial"/>
          <w:sz w:val="23"/>
          <w:szCs w:val="23"/>
        </w:rPr>
      </w:pPr>
      <w:r w:rsidRPr="006F75CB">
        <w:rPr>
          <w:rFonts w:ascii="Arial" w:hAnsi="Arial" w:cs="Arial"/>
          <w:sz w:val="23"/>
          <w:szCs w:val="23"/>
        </w:rPr>
        <w:t xml:space="preserve">U slučaju produženja roka za izvođenje radova, </w:t>
      </w:r>
      <w:r w:rsidR="00BE2F12">
        <w:rPr>
          <w:rFonts w:ascii="Arial" w:hAnsi="Arial" w:cs="Arial"/>
          <w:sz w:val="23"/>
          <w:szCs w:val="23"/>
        </w:rPr>
        <w:t>Izvođač</w:t>
      </w:r>
      <w:r w:rsidRPr="006F75CB">
        <w:rPr>
          <w:rFonts w:ascii="Arial" w:hAnsi="Arial" w:cs="Arial"/>
          <w:sz w:val="23"/>
          <w:szCs w:val="23"/>
        </w:rPr>
        <w:t xml:space="preserve"> je obvezan ishoditi i dostaviti jamstvo s </w:t>
      </w:r>
      <w:r>
        <w:rPr>
          <w:rFonts w:ascii="Arial" w:hAnsi="Arial" w:cs="Arial"/>
          <w:sz w:val="23"/>
          <w:szCs w:val="23"/>
        </w:rPr>
        <w:t>produž</w:t>
      </w:r>
      <w:r w:rsidRPr="006F75CB">
        <w:rPr>
          <w:rFonts w:ascii="Arial" w:hAnsi="Arial" w:cs="Arial"/>
          <w:sz w:val="23"/>
          <w:szCs w:val="23"/>
        </w:rPr>
        <w:t>enim rokom važenja</w:t>
      </w:r>
      <w:r>
        <w:rPr>
          <w:rFonts w:ascii="Arial" w:hAnsi="Arial" w:cs="Arial"/>
          <w:sz w:val="23"/>
          <w:szCs w:val="23"/>
        </w:rPr>
        <w:t xml:space="preserve"> u skladu s produženim rokom za izvođenje radova. Novo jamstvo mora biti dostavljeno prije isteka roka važenja prethodno dostavljenog jamstva.</w:t>
      </w:r>
    </w:p>
    <w:p w14:paraId="1E6D024A"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Naručitelj</w:t>
      </w:r>
      <w:r w:rsidR="009209EC">
        <w:rPr>
          <w:rFonts w:ascii="Arial" w:hAnsi="Arial" w:cs="Arial"/>
          <w:sz w:val="23"/>
          <w:szCs w:val="23"/>
        </w:rPr>
        <w:t>i</w:t>
      </w:r>
      <w:r>
        <w:rPr>
          <w:rFonts w:ascii="Arial" w:hAnsi="Arial" w:cs="Arial"/>
          <w:sz w:val="23"/>
          <w:szCs w:val="23"/>
        </w:rPr>
        <w:t xml:space="preserve"> će vratiti Izvođaču jamstvo za uredno ispunjenje ugovora nakon dostave jamstva za otklanjanje nedostataka u jamstvenom roku.</w:t>
      </w:r>
    </w:p>
    <w:p w14:paraId="56FDA28E"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Jamstvo za uredno ispunjenje ugovora Naručitelj</w:t>
      </w:r>
      <w:r w:rsidR="009209EC">
        <w:rPr>
          <w:rFonts w:ascii="Arial" w:hAnsi="Arial" w:cs="Arial"/>
          <w:sz w:val="23"/>
          <w:szCs w:val="23"/>
        </w:rPr>
        <w:t>i</w:t>
      </w:r>
      <w:r>
        <w:rPr>
          <w:rFonts w:ascii="Arial" w:hAnsi="Arial" w:cs="Arial"/>
          <w:sz w:val="23"/>
          <w:szCs w:val="23"/>
        </w:rPr>
        <w:t xml:space="preserve"> ima</w:t>
      </w:r>
      <w:r w:rsidR="009209EC">
        <w:rPr>
          <w:rFonts w:ascii="Arial" w:hAnsi="Arial" w:cs="Arial"/>
          <w:sz w:val="23"/>
          <w:szCs w:val="23"/>
        </w:rPr>
        <w:t>ju</w:t>
      </w:r>
      <w:r>
        <w:rPr>
          <w:rFonts w:ascii="Arial" w:hAnsi="Arial" w:cs="Arial"/>
          <w:sz w:val="23"/>
          <w:szCs w:val="23"/>
        </w:rPr>
        <w:t xml:space="preserve"> pravo naplatiti u sljedećim slučajevima:</w:t>
      </w:r>
    </w:p>
    <w:p w14:paraId="5B51FAF9" w14:textId="77777777" w:rsidR="003A2694" w:rsidRDefault="003A2694" w:rsidP="003A2694">
      <w:pPr>
        <w:pStyle w:val="Uvuenotijeloteksta"/>
        <w:numPr>
          <w:ilvl w:val="0"/>
          <w:numId w:val="5"/>
        </w:numPr>
        <w:rPr>
          <w:rFonts w:ascii="Arial" w:hAnsi="Arial" w:cs="Arial"/>
          <w:sz w:val="23"/>
          <w:szCs w:val="23"/>
        </w:rPr>
      </w:pPr>
      <w:r>
        <w:rPr>
          <w:rFonts w:ascii="Arial" w:hAnsi="Arial" w:cs="Arial"/>
          <w:sz w:val="23"/>
          <w:szCs w:val="23"/>
        </w:rPr>
        <w:t xml:space="preserve">Povreda ugovornih obveza od strane Izvođača zbog koje </w:t>
      </w:r>
      <w:r w:rsidR="001045BB">
        <w:rPr>
          <w:rFonts w:ascii="Arial" w:hAnsi="Arial" w:cs="Arial"/>
          <w:sz w:val="23"/>
          <w:szCs w:val="23"/>
        </w:rPr>
        <w:t xml:space="preserve">je </w:t>
      </w:r>
      <w:r w:rsidR="006A745D">
        <w:rPr>
          <w:rFonts w:ascii="Arial" w:hAnsi="Arial" w:cs="Arial"/>
          <w:sz w:val="23"/>
          <w:szCs w:val="23"/>
        </w:rPr>
        <w:t>Naručiteljima nastala</w:t>
      </w:r>
      <w:r>
        <w:rPr>
          <w:rFonts w:ascii="Arial" w:hAnsi="Arial" w:cs="Arial"/>
          <w:sz w:val="23"/>
          <w:szCs w:val="23"/>
        </w:rPr>
        <w:t xml:space="preserve"> šteta i to u iznosu visine nastale štete s pripadajućim kamatama</w:t>
      </w:r>
    </w:p>
    <w:p w14:paraId="7316170B" w14:textId="77777777" w:rsidR="003A2694" w:rsidRDefault="003A2694" w:rsidP="003A2694">
      <w:pPr>
        <w:pStyle w:val="Uvuenotijeloteksta"/>
        <w:numPr>
          <w:ilvl w:val="0"/>
          <w:numId w:val="5"/>
        </w:numPr>
        <w:rPr>
          <w:rFonts w:ascii="Arial" w:hAnsi="Arial" w:cs="Arial"/>
          <w:sz w:val="23"/>
          <w:szCs w:val="23"/>
        </w:rPr>
      </w:pPr>
      <w:r>
        <w:rPr>
          <w:rFonts w:ascii="Arial" w:hAnsi="Arial" w:cs="Arial"/>
          <w:sz w:val="23"/>
          <w:szCs w:val="23"/>
        </w:rPr>
        <w:t>Ne dostavljanje produženog jamstva sukladno stavku 4. ovog članka, u punom iznosu jamstva</w:t>
      </w:r>
    </w:p>
    <w:p w14:paraId="317EF31D" w14:textId="77777777" w:rsidR="003A2694" w:rsidRDefault="003A2694" w:rsidP="003A2694">
      <w:pPr>
        <w:pStyle w:val="Uvuenotijeloteksta"/>
        <w:numPr>
          <w:ilvl w:val="0"/>
          <w:numId w:val="5"/>
        </w:numPr>
        <w:rPr>
          <w:rFonts w:ascii="Arial" w:hAnsi="Arial" w:cs="Arial"/>
          <w:sz w:val="23"/>
          <w:szCs w:val="23"/>
        </w:rPr>
      </w:pPr>
      <w:r>
        <w:rPr>
          <w:rFonts w:ascii="Arial" w:hAnsi="Arial" w:cs="Arial"/>
          <w:sz w:val="23"/>
          <w:szCs w:val="23"/>
        </w:rPr>
        <w:t>Naplata ugovorne kazne zbog zakašnjenja Izvođača u ispunjenju svojih obveza iz ovog ugovora i to u visini ugovorne kazne</w:t>
      </w:r>
    </w:p>
    <w:p w14:paraId="6E416B96" w14:textId="77777777" w:rsidR="003A2694" w:rsidRDefault="003A2694" w:rsidP="003A2694">
      <w:pPr>
        <w:pStyle w:val="Uvuenotijeloteksta"/>
        <w:numPr>
          <w:ilvl w:val="0"/>
          <w:numId w:val="5"/>
        </w:numPr>
        <w:rPr>
          <w:rFonts w:ascii="Arial" w:hAnsi="Arial" w:cs="Arial"/>
          <w:sz w:val="23"/>
          <w:szCs w:val="23"/>
        </w:rPr>
      </w:pPr>
      <w:r>
        <w:rPr>
          <w:rFonts w:ascii="Arial" w:hAnsi="Arial" w:cs="Arial"/>
          <w:sz w:val="23"/>
          <w:szCs w:val="23"/>
        </w:rPr>
        <w:t>U slučaju neispunjenja ugovorne obveze od strane Izvođača zbog razloga za koje je odgovoran Izvođač kao i u slučaju raskida ovog ugovora kojeg je uzrokovao Izvođač, i to u punom iznosu jamstva</w:t>
      </w:r>
    </w:p>
    <w:p w14:paraId="5EC94157" w14:textId="77777777" w:rsidR="003A2694" w:rsidRPr="006F75CB" w:rsidRDefault="003A2694" w:rsidP="003A2694">
      <w:pPr>
        <w:pStyle w:val="Uvuenotijeloteksta"/>
        <w:numPr>
          <w:ilvl w:val="0"/>
          <w:numId w:val="5"/>
        </w:numPr>
        <w:rPr>
          <w:rFonts w:ascii="Arial" w:hAnsi="Arial" w:cs="Arial"/>
          <w:sz w:val="23"/>
          <w:szCs w:val="23"/>
        </w:rPr>
      </w:pPr>
      <w:r>
        <w:rPr>
          <w:rFonts w:ascii="Arial" w:hAnsi="Arial" w:cs="Arial"/>
          <w:sz w:val="23"/>
          <w:szCs w:val="23"/>
        </w:rPr>
        <w:t>U drugim slučajevima radi naplate potraživanja koja Naručitelj</w:t>
      </w:r>
      <w:r w:rsidR="006A745D">
        <w:rPr>
          <w:rFonts w:ascii="Arial" w:hAnsi="Arial" w:cs="Arial"/>
          <w:sz w:val="23"/>
          <w:szCs w:val="23"/>
        </w:rPr>
        <w:t>i</w:t>
      </w:r>
      <w:r>
        <w:rPr>
          <w:rFonts w:ascii="Arial" w:hAnsi="Arial" w:cs="Arial"/>
          <w:sz w:val="23"/>
          <w:szCs w:val="23"/>
        </w:rPr>
        <w:t xml:space="preserve"> ima</w:t>
      </w:r>
      <w:r w:rsidR="006A745D">
        <w:rPr>
          <w:rFonts w:ascii="Arial" w:hAnsi="Arial" w:cs="Arial"/>
          <w:sz w:val="23"/>
          <w:szCs w:val="23"/>
        </w:rPr>
        <w:t>ju</w:t>
      </w:r>
      <w:r>
        <w:rPr>
          <w:rFonts w:ascii="Arial" w:hAnsi="Arial" w:cs="Arial"/>
          <w:sz w:val="23"/>
          <w:szCs w:val="23"/>
        </w:rPr>
        <w:t xml:space="preserve"> prema Izvođaču u vezi s ovim ugovorom, do visine iznosa kojeg Naručitelj</w:t>
      </w:r>
      <w:r w:rsidR="006A745D">
        <w:rPr>
          <w:rFonts w:ascii="Arial" w:hAnsi="Arial" w:cs="Arial"/>
          <w:sz w:val="23"/>
          <w:szCs w:val="23"/>
        </w:rPr>
        <w:t>i</w:t>
      </w:r>
      <w:r>
        <w:rPr>
          <w:rFonts w:ascii="Arial" w:hAnsi="Arial" w:cs="Arial"/>
          <w:sz w:val="23"/>
          <w:szCs w:val="23"/>
        </w:rPr>
        <w:t xml:space="preserve"> potražuj</w:t>
      </w:r>
      <w:r w:rsidR="006A745D">
        <w:rPr>
          <w:rFonts w:ascii="Arial" w:hAnsi="Arial" w:cs="Arial"/>
          <w:sz w:val="23"/>
          <w:szCs w:val="23"/>
        </w:rPr>
        <w:t>u</w:t>
      </w:r>
      <w:r>
        <w:rPr>
          <w:rFonts w:ascii="Arial" w:hAnsi="Arial" w:cs="Arial"/>
          <w:sz w:val="23"/>
          <w:szCs w:val="23"/>
        </w:rPr>
        <w:t>.</w:t>
      </w:r>
    </w:p>
    <w:p w14:paraId="69DC9D84" w14:textId="77777777" w:rsidR="003A2694" w:rsidRDefault="003A2694" w:rsidP="003A2694">
      <w:pPr>
        <w:pStyle w:val="Tijeloteksta21"/>
        <w:rPr>
          <w:rFonts w:ascii="Arial" w:hAnsi="Arial" w:cs="Arial"/>
          <w:b/>
          <w:sz w:val="23"/>
          <w:szCs w:val="23"/>
        </w:rPr>
      </w:pPr>
    </w:p>
    <w:p w14:paraId="4F93B4E8" w14:textId="77777777" w:rsidR="003A2694" w:rsidRDefault="003A2694" w:rsidP="003A2694">
      <w:pPr>
        <w:pStyle w:val="Tijeloteksta21"/>
        <w:jc w:val="center"/>
        <w:rPr>
          <w:rFonts w:ascii="Arial" w:hAnsi="Arial" w:cs="Arial"/>
          <w:b/>
          <w:sz w:val="23"/>
          <w:szCs w:val="23"/>
        </w:rPr>
      </w:pPr>
      <w:r>
        <w:rPr>
          <w:rFonts w:ascii="Arial" w:hAnsi="Arial" w:cs="Arial"/>
          <w:b/>
          <w:sz w:val="23"/>
          <w:szCs w:val="23"/>
        </w:rPr>
        <w:t>Članak 9.</w:t>
      </w:r>
    </w:p>
    <w:p w14:paraId="70900DF5" w14:textId="77777777" w:rsidR="003A2694" w:rsidRDefault="003A2694" w:rsidP="003A2694">
      <w:pPr>
        <w:pStyle w:val="Tijeloteksta21"/>
        <w:jc w:val="center"/>
        <w:rPr>
          <w:rFonts w:ascii="Arial" w:hAnsi="Arial" w:cs="Arial"/>
          <w:b/>
          <w:sz w:val="23"/>
          <w:szCs w:val="23"/>
        </w:rPr>
      </w:pPr>
    </w:p>
    <w:p w14:paraId="61745C80"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Za izvedene radove Izvođač daje jamstvo i to:</w:t>
      </w:r>
    </w:p>
    <w:p w14:paraId="480D74F0" w14:textId="77777777" w:rsidR="003A2694" w:rsidRDefault="003A2694" w:rsidP="003A2694">
      <w:pPr>
        <w:pStyle w:val="Tijeloteksta21"/>
        <w:numPr>
          <w:ilvl w:val="0"/>
          <w:numId w:val="2"/>
        </w:numPr>
        <w:tabs>
          <w:tab w:val="clear" w:pos="810"/>
          <w:tab w:val="num" w:pos="1518"/>
        </w:tabs>
        <w:ind w:left="0"/>
        <w:jc w:val="both"/>
        <w:rPr>
          <w:rFonts w:ascii="Arial" w:hAnsi="Arial" w:cs="Arial"/>
          <w:sz w:val="23"/>
          <w:szCs w:val="23"/>
        </w:rPr>
      </w:pPr>
      <w:r>
        <w:rPr>
          <w:rFonts w:ascii="Arial" w:hAnsi="Arial" w:cs="Arial"/>
          <w:sz w:val="23"/>
          <w:szCs w:val="23"/>
        </w:rPr>
        <w:t>za radove 2 (dvije) godine</w:t>
      </w:r>
    </w:p>
    <w:p w14:paraId="474BFE3E" w14:textId="77777777" w:rsidR="003A2694" w:rsidRDefault="003A2694" w:rsidP="003A2694">
      <w:pPr>
        <w:pStyle w:val="Tijeloteksta21"/>
        <w:numPr>
          <w:ilvl w:val="0"/>
          <w:numId w:val="2"/>
        </w:numPr>
        <w:tabs>
          <w:tab w:val="clear" w:pos="810"/>
          <w:tab w:val="num" w:pos="1518"/>
        </w:tabs>
        <w:ind w:left="0"/>
        <w:jc w:val="both"/>
        <w:rPr>
          <w:rFonts w:ascii="Arial" w:hAnsi="Arial" w:cs="Arial"/>
          <w:sz w:val="23"/>
          <w:szCs w:val="23"/>
        </w:rPr>
      </w:pPr>
      <w:r>
        <w:rPr>
          <w:rFonts w:ascii="Arial" w:hAnsi="Arial" w:cs="Arial"/>
          <w:sz w:val="23"/>
          <w:szCs w:val="23"/>
        </w:rPr>
        <w:t>za ugrađene materijale primjenjuju se garancije proizvođača materijala, a uredni garancijski listovi predaju se Naruči</w:t>
      </w:r>
      <w:r w:rsidR="006A745D">
        <w:rPr>
          <w:rFonts w:ascii="Arial" w:hAnsi="Arial" w:cs="Arial"/>
          <w:sz w:val="23"/>
          <w:szCs w:val="23"/>
        </w:rPr>
        <w:t>teljima</w:t>
      </w:r>
      <w:r>
        <w:rPr>
          <w:rFonts w:ascii="Arial" w:hAnsi="Arial" w:cs="Arial"/>
          <w:sz w:val="23"/>
          <w:szCs w:val="23"/>
        </w:rPr>
        <w:t xml:space="preserve"> kod preuzimanja radova.</w:t>
      </w:r>
    </w:p>
    <w:p w14:paraId="49656F4F"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Jamstveni rok počinje teći od dana zapisnički obavljene primopredaje odnosno po otklanjanju svih zapisnički utvrđenih nedostataka kod primopredaje.</w:t>
      </w:r>
    </w:p>
    <w:p w14:paraId="536BFAEC"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 xml:space="preserve">Izvođač je dužan </w:t>
      </w:r>
      <w:r w:rsidR="001045BB">
        <w:rPr>
          <w:rFonts w:ascii="Arial" w:hAnsi="Arial" w:cs="Arial"/>
          <w:sz w:val="23"/>
          <w:szCs w:val="23"/>
        </w:rPr>
        <w:t>kod</w:t>
      </w:r>
      <w:r>
        <w:rPr>
          <w:rFonts w:ascii="Arial" w:hAnsi="Arial" w:cs="Arial"/>
          <w:sz w:val="23"/>
          <w:szCs w:val="23"/>
        </w:rPr>
        <w:t xml:space="preserve"> primopredaje izvede</w:t>
      </w:r>
      <w:r w:rsidR="006A745D">
        <w:rPr>
          <w:rFonts w:ascii="Arial" w:hAnsi="Arial" w:cs="Arial"/>
          <w:sz w:val="23"/>
          <w:szCs w:val="23"/>
        </w:rPr>
        <w:t>nih radova dostaviti Naručiteljima</w:t>
      </w:r>
      <w:r>
        <w:rPr>
          <w:rFonts w:ascii="Arial" w:hAnsi="Arial" w:cs="Arial"/>
          <w:sz w:val="23"/>
          <w:szCs w:val="23"/>
        </w:rPr>
        <w:t xml:space="preserve"> jamstvo za otklanjanje nedostataka u jamstvenom roku.</w:t>
      </w:r>
    </w:p>
    <w:p w14:paraId="708605AD"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 xml:space="preserve">Jamstvo treba biti u obliku bezuvjetne, neopozive garancije banke na iznos od 10% ukupne vrijednosti izvedenih radova po okončanom obračunu. Garancija treba biti „naplativa na prvi poziv“, „bez prigovora“, s važenjem do isteka jamstvenog roka za izvedene radove, a može se aktivirati (naplatiti) u slučaju da Izvođač - </w:t>
      </w:r>
      <w:proofErr w:type="spellStart"/>
      <w:r>
        <w:rPr>
          <w:rFonts w:ascii="Arial" w:hAnsi="Arial" w:cs="Arial"/>
          <w:sz w:val="23"/>
          <w:szCs w:val="23"/>
        </w:rPr>
        <w:t>nalogoprimac</w:t>
      </w:r>
      <w:proofErr w:type="spellEnd"/>
      <w:r>
        <w:rPr>
          <w:rFonts w:ascii="Arial" w:hAnsi="Arial" w:cs="Arial"/>
          <w:sz w:val="23"/>
          <w:szCs w:val="23"/>
        </w:rPr>
        <w:t xml:space="preserve"> u jamstvenom roku ne ispuni obveze otklanjanja nedostataka koje ima po osnovi jamstva ili s naslova naknade štete.</w:t>
      </w:r>
    </w:p>
    <w:p w14:paraId="6094A4CC"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Tijekom trajanja jamstvenog roka Izvođač je obvezan, po pisanoj obavijesti Naručitelja o svom trošku pristupiti otklanjanju ustanovljenih nedostataka uzrokovanih krivnjom Izvođača, a najkasnije 48 (</w:t>
      </w:r>
      <w:proofErr w:type="spellStart"/>
      <w:r>
        <w:rPr>
          <w:rFonts w:ascii="Arial" w:hAnsi="Arial" w:cs="Arial"/>
          <w:sz w:val="23"/>
          <w:szCs w:val="23"/>
        </w:rPr>
        <w:t>četrdesetosam</w:t>
      </w:r>
      <w:proofErr w:type="spellEnd"/>
      <w:r>
        <w:rPr>
          <w:rFonts w:ascii="Arial" w:hAnsi="Arial" w:cs="Arial"/>
          <w:sz w:val="23"/>
          <w:szCs w:val="23"/>
        </w:rPr>
        <w:t>) sati od trenutka primanja obavijesti.</w:t>
      </w:r>
    </w:p>
    <w:p w14:paraId="41831621"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Ako Izvođač ne pristupi otklanjanju nedostataka u dogovorenom roku Naručitelj</w:t>
      </w:r>
      <w:r w:rsidR="006A745D">
        <w:rPr>
          <w:rFonts w:ascii="Arial" w:hAnsi="Arial" w:cs="Arial"/>
          <w:sz w:val="23"/>
          <w:szCs w:val="23"/>
        </w:rPr>
        <w:t>i</w:t>
      </w:r>
      <w:r>
        <w:rPr>
          <w:rFonts w:ascii="Arial" w:hAnsi="Arial" w:cs="Arial"/>
          <w:sz w:val="23"/>
          <w:szCs w:val="23"/>
        </w:rPr>
        <w:t xml:space="preserve"> će iste otkloniti po drugom Izvođaču na teret Izvođača potpisnika ovog Ugovora.</w:t>
      </w:r>
    </w:p>
    <w:p w14:paraId="5CF4B8AB"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Neiskorišteno jamstvo za otklanjanje nedostataka u jamstvenom roku biti će vraćeno Izvođaču po prestanku važenja ovog ugovora.</w:t>
      </w:r>
    </w:p>
    <w:p w14:paraId="335D594E" w14:textId="77777777" w:rsidR="003A2694" w:rsidRDefault="003A2694" w:rsidP="003A2694">
      <w:pPr>
        <w:pStyle w:val="Uvuenotijeloteksta"/>
        <w:ind w:firstLine="709"/>
        <w:rPr>
          <w:rFonts w:ascii="Arial" w:hAnsi="Arial" w:cs="Arial"/>
          <w:sz w:val="23"/>
          <w:szCs w:val="23"/>
        </w:rPr>
      </w:pPr>
    </w:p>
    <w:p w14:paraId="1F37CF5E" w14:textId="060E899C" w:rsidR="003A2694" w:rsidRDefault="003A2694" w:rsidP="003A2694">
      <w:pPr>
        <w:pStyle w:val="Tijeloteksta21"/>
        <w:rPr>
          <w:rFonts w:ascii="Arial" w:hAnsi="Arial" w:cs="Arial"/>
          <w:b/>
          <w:sz w:val="23"/>
          <w:szCs w:val="23"/>
        </w:rPr>
      </w:pPr>
    </w:p>
    <w:p w14:paraId="76C1DCBE" w14:textId="77777777" w:rsidR="007E11C4" w:rsidRDefault="007E11C4" w:rsidP="003A2694">
      <w:pPr>
        <w:pStyle w:val="Tijeloteksta21"/>
        <w:rPr>
          <w:rFonts w:ascii="Arial" w:hAnsi="Arial" w:cs="Arial"/>
          <w:b/>
          <w:sz w:val="23"/>
          <w:szCs w:val="23"/>
        </w:rPr>
      </w:pPr>
    </w:p>
    <w:p w14:paraId="3B1B0E4F" w14:textId="77777777" w:rsidR="003A2694" w:rsidRPr="001858CE" w:rsidRDefault="003A2694" w:rsidP="003A2694">
      <w:pPr>
        <w:pStyle w:val="Odlomakpopisa"/>
        <w:numPr>
          <w:ilvl w:val="0"/>
          <w:numId w:val="4"/>
        </w:numPr>
        <w:ind w:left="284" w:hanging="284"/>
        <w:rPr>
          <w:rFonts w:ascii="Arial" w:hAnsi="Arial" w:cs="Arial"/>
          <w:b/>
          <w:sz w:val="23"/>
          <w:szCs w:val="23"/>
          <w:lang w:val="hr-HR"/>
        </w:rPr>
      </w:pPr>
      <w:r>
        <w:rPr>
          <w:rFonts w:ascii="Arial" w:hAnsi="Arial" w:cs="Arial"/>
          <w:b/>
          <w:sz w:val="23"/>
          <w:szCs w:val="23"/>
          <w:lang w:val="hr-HR"/>
        </w:rPr>
        <w:lastRenderedPageBreak/>
        <w:t xml:space="preserve"> </w:t>
      </w:r>
      <w:r w:rsidRPr="001858CE">
        <w:rPr>
          <w:rFonts w:ascii="Arial" w:hAnsi="Arial" w:cs="Arial"/>
          <w:b/>
          <w:sz w:val="23"/>
          <w:szCs w:val="23"/>
          <w:lang w:val="hr-HR"/>
        </w:rPr>
        <w:t>OBVEZE IZVOĐAČA</w:t>
      </w:r>
    </w:p>
    <w:p w14:paraId="1800B947" w14:textId="77777777" w:rsidR="003A2694" w:rsidRDefault="003A2694" w:rsidP="003A2694">
      <w:pPr>
        <w:rPr>
          <w:rFonts w:ascii="Arial" w:hAnsi="Arial" w:cs="Arial"/>
          <w:b/>
          <w:sz w:val="23"/>
          <w:szCs w:val="23"/>
          <w:lang w:val="hr-HR"/>
        </w:rPr>
      </w:pPr>
    </w:p>
    <w:p w14:paraId="6ED0A4B1" w14:textId="77777777" w:rsidR="003A2694" w:rsidRDefault="003A2694" w:rsidP="003A2694">
      <w:pPr>
        <w:jc w:val="center"/>
        <w:rPr>
          <w:rFonts w:ascii="Arial" w:hAnsi="Arial" w:cs="Arial"/>
          <w:b/>
          <w:sz w:val="23"/>
          <w:szCs w:val="23"/>
          <w:lang w:val="hr-HR"/>
        </w:rPr>
      </w:pPr>
      <w:r w:rsidRPr="00FE586C">
        <w:rPr>
          <w:rFonts w:ascii="Arial" w:hAnsi="Arial" w:cs="Arial"/>
          <w:b/>
          <w:sz w:val="23"/>
          <w:szCs w:val="23"/>
          <w:lang w:val="hr-HR"/>
        </w:rPr>
        <w:t>Članak 1</w:t>
      </w:r>
      <w:r>
        <w:rPr>
          <w:rFonts w:ascii="Arial" w:hAnsi="Arial" w:cs="Arial"/>
          <w:b/>
          <w:sz w:val="23"/>
          <w:szCs w:val="23"/>
          <w:lang w:val="hr-HR"/>
        </w:rPr>
        <w:t>0</w:t>
      </w:r>
      <w:r w:rsidRPr="00FE586C">
        <w:rPr>
          <w:rFonts w:ascii="Arial" w:hAnsi="Arial" w:cs="Arial"/>
          <w:b/>
          <w:sz w:val="23"/>
          <w:szCs w:val="23"/>
          <w:lang w:val="hr-HR"/>
        </w:rPr>
        <w:t>.</w:t>
      </w:r>
    </w:p>
    <w:p w14:paraId="554B1A94" w14:textId="77777777" w:rsidR="003A2694" w:rsidRPr="00FE586C" w:rsidRDefault="003A2694" w:rsidP="003A2694">
      <w:pPr>
        <w:jc w:val="center"/>
        <w:rPr>
          <w:rFonts w:ascii="Arial" w:hAnsi="Arial" w:cs="Arial"/>
          <w:b/>
          <w:sz w:val="23"/>
          <w:szCs w:val="23"/>
          <w:lang w:val="hr-HR"/>
        </w:rPr>
      </w:pPr>
    </w:p>
    <w:p w14:paraId="3D477868" w14:textId="77777777" w:rsidR="003A2694" w:rsidRDefault="003A2694" w:rsidP="003A2694">
      <w:pPr>
        <w:pStyle w:val="Uvuenotijeloteksta"/>
        <w:ind w:firstLine="709"/>
        <w:rPr>
          <w:rFonts w:ascii="Arial" w:hAnsi="Arial" w:cs="Arial"/>
          <w:sz w:val="23"/>
          <w:szCs w:val="23"/>
        </w:rPr>
      </w:pPr>
      <w:r w:rsidRPr="001858CE">
        <w:rPr>
          <w:rFonts w:ascii="Arial" w:hAnsi="Arial" w:cs="Arial"/>
          <w:sz w:val="23"/>
          <w:szCs w:val="23"/>
        </w:rPr>
        <w:t>Izvođač se</w:t>
      </w:r>
      <w:r>
        <w:rPr>
          <w:rFonts w:ascii="Arial" w:hAnsi="Arial" w:cs="Arial"/>
          <w:sz w:val="23"/>
          <w:szCs w:val="23"/>
        </w:rPr>
        <w:t xml:space="preserve"> obvezuje u izvođenju radova pridržavati se ugovorenih rokova, radove izvoditi u skladu s tehničkom dokumentacijom i uvjetima iz ponudbenog troškovnika. </w:t>
      </w:r>
    </w:p>
    <w:p w14:paraId="79E3030C"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Tijekom izvođenja radova Izvođač je dužan uvažavati upute ovlaštenog predstavnika Naručitelja, projektanta, nadzornog inženjera, koordinatora zaštite na radu, uredno voditi propisanu službenu dokumentaciju, pribaviti potrebne ateste te dokaze o sukladnosti ugrađenog materijala i opreme, po izvršenim radovima ukloniti preostali materijal, sredstva za rad, te propisno zbrinuti građevinski otpad nastao tijekom građenja.</w:t>
      </w:r>
    </w:p>
    <w:p w14:paraId="14F8D853" w14:textId="77777777" w:rsidR="003A2694" w:rsidRDefault="003A2694" w:rsidP="003A2694">
      <w:pPr>
        <w:pStyle w:val="Uvuenotijeloteksta"/>
        <w:ind w:firstLine="0"/>
        <w:rPr>
          <w:rFonts w:ascii="Arial" w:hAnsi="Arial" w:cs="Arial"/>
          <w:sz w:val="23"/>
          <w:szCs w:val="23"/>
        </w:rPr>
      </w:pPr>
    </w:p>
    <w:p w14:paraId="298FB076" w14:textId="77777777" w:rsidR="003A2694" w:rsidRDefault="003A2694" w:rsidP="003A2694">
      <w:pPr>
        <w:pStyle w:val="Uvuenotijeloteksta"/>
        <w:ind w:firstLine="0"/>
        <w:jc w:val="center"/>
        <w:rPr>
          <w:rFonts w:ascii="Arial" w:hAnsi="Arial" w:cs="Arial"/>
          <w:b/>
          <w:sz w:val="23"/>
          <w:szCs w:val="23"/>
        </w:rPr>
      </w:pPr>
      <w:r w:rsidRPr="001858CE">
        <w:rPr>
          <w:rFonts w:ascii="Arial" w:hAnsi="Arial" w:cs="Arial"/>
          <w:b/>
          <w:sz w:val="23"/>
          <w:szCs w:val="23"/>
        </w:rPr>
        <w:t>Članak 1</w:t>
      </w:r>
      <w:r>
        <w:rPr>
          <w:rFonts w:ascii="Arial" w:hAnsi="Arial" w:cs="Arial"/>
          <w:b/>
          <w:sz w:val="23"/>
          <w:szCs w:val="23"/>
        </w:rPr>
        <w:t>1</w:t>
      </w:r>
      <w:r w:rsidRPr="001858CE">
        <w:rPr>
          <w:rFonts w:ascii="Arial" w:hAnsi="Arial" w:cs="Arial"/>
          <w:b/>
          <w:sz w:val="23"/>
          <w:szCs w:val="23"/>
        </w:rPr>
        <w:t>.</w:t>
      </w:r>
    </w:p>
    <w:p w14:paraId="08715D36" w14:textId="77777777" w:rsidR="003A2694" w:rsidRDefault="003A2694" w:rsidP="003A2694">
      <w:pPr>
        <w:pStyle w:val="Uvuenotijeloteksta"/>
        <w:ind w:firstLine="0"/>
        <w:jc w:val="center"/>
        <w:rPr>
          <w:rFonts w:ascii="Arial" w:hAnsi="Arial" w:cs="Arial"/>
          <w:b/>
          <w:sz w:val="23"/>
          <w:szCs w:val="23"/>
        </w:rPr>
      </w:pPr>
    </w:p>
    <w:p w14:paraId="001198E4"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Izvođač se obvezuje radove iz članka 1. ovog ugovora izvršavati u skladu s terminskim planom izvođenja radova, na kvalitetan način u skladu s pozitivnim zakonskim normama, stručno i savjesno sukladno važećim tehničkim propisima, standardima i pravilima struke, uvažavajući mjere zaštite na radu i zaštite gradilišta.</w:t>
      </w:r>
    </w:p>
    <w:p w14:paraId="3E23261D" w14:textId="77777777" w:rsidR="003A2694" w:rsidRDefault="003A2694" w:rsidP="003A2694">
      <w:pPr>
        <w:pStyle w:val="Uvuenotijeloteksta"/>
        <w:ind w:firstLine="0"/>
        <w:rPr>
          <w:rFonts w:ascii="Arial" w:hAnsi="Arial" w:cs="Arial"/>
          <w:sz w:val="23"/>
          <w:szCs w:val="23"/>
        </w:rPr>
      </w:pPr>
    </w:p>
    <w:p w14:paraId="657A04B8" w14:textId="77777777" w:rsidR="003A2694" w:rsidRDefault="003A2694" w:rsidP="003A2694">
      <w:pPr>
        <w:pStyle w:val="Uvuenotijeloteksta"/>
        <w:ind w:firstLine="0"/>
        <w:jc w:val="center"/>
        <w:rPr>
          <w:rFonts w:ascii="Arial" w:hAnsi="Arial" w:cs="Arial"/>
          <w:b/>
          <w:sz w:val="23"/>
          <w:szCs w:val="23"/>
        </w:rPr>
      </w:pPr>
      <w:r w:rsidRPr="00AF3C83">
        <w:rPr>
          <w:rFonts w:ascii="Arial" w:hAnsi="Arial" w:cs="Arial"/>
          <w:b/>
          <w:sz w:val="23"/>
          <w:szCs w:val="23"/>
        </w:rPr>
        <w:t>Članak 1</w:t>
      </w:r>
      <w:r>
        <w:rPr>
          <w:rFonts w:ascii="Arial" w:hAnsi="Arial" w:cs="Arial"/>
          <w:b/>
          <w:sz w:val="23"/>
          <w:szCs w:val="23"/>
        </w:rPr>
        <w:t>2</w:t>
      </w:r>
      <w:r w:rsidRPr="00AF3C83">
        <w:rPr>
          <w:rFonts w:ascii="Arial" w:hAnsi="Arial" w:cs="Arial"/>
          <w:b/>
          <w:sz w:val="23"/>
          <w:szCs w:val="23"/>
        </w:rPr>
        <w:t>.</w:t>
      </w:r>
    </w:p>
    <w:p w14:paraId="1513FAB0" w14:textId="77777777" w:rsidR="003A2694" w:rsidRPr="00AF3C83" w:rsidRDefault="003A2694" w:rsidP="003A2694">
      <w:pPr>
        <w:pStyle w:val="Uvuenotijeloteksta"/>
        <w:ind w:firstLine="0"/>
        <w:jc w:val="center"/>
        <w:rPr>
          <w:rFonts w:ascii="Arial" w:hAnsi="Arial" w:cs="Arial"/>
          <w:b/>
          <w:sz w:val="23"/>
          <w:szCs w:val="23"/>
        </w:rPr>
      </w:pPr>
    </w:p>
    <w:p w14:paraId="3A84DE5F" w14:textId="31ED69EA" w:rsidR="003A2694" w:rsidRPr="00163232" w:rsidRDefault="003A2694" w:rsidP="003A2694">
      <w:pPr>
        <w:pStyle w:val="Uvuenotijeloteksta"/>
        <w:ind w:firstLine="709"/>
        <w:rPr>
          <w:rFonts w:ascii="Arial" w:hAnsi="Arial" w:cs="Arial"/>
          <w:sz w:val="23"/>
          <w:szCs w:val="23"/>
        </w:rPr>
      </w:pPr>
      <w:r w:rsidRPr="00163232">
        <w:rPr>
          <w:rFonts w:ascii="Arial" w:hAnsi="Arial" w:cs="Arial"/>
          <w:sz w:val="23"/>
          <w:szCs w:val="23"/>
        </w:rPr>
        <w:t xml:space="preserve">Izvođač je dužan u roku od </w:t>
      </w:r>
      <w:r w:rsidR="007E11C4">
        <w:rPr>
          <w:rFonts w:ascii="Arial" w:hAnsi="Arial" w:cs="Arial"/>
          <w:sz w:val="23"/>
          <w:szCs w:val="23"/>
        </w:rPr>
        <w:t>14</w:t>
      </w:r>
      <w:r w:rsidRPr="00163232">
        <w:rPr>
          <w:rFonts w:ascii="Arial" w:hAnsi="Arial" w:cs="Arial"/>
          <w:sz w:val="23"/>
          <w:szCs w:val="23"/>
        </w:rPr>
        <w:t xml:space="preserve"> </w:t>
      </w:r>
      <w:r w:rsidR="007E11C4">
        <w:rPr>
          <w:rFonts w:ascii="Arial" w:hAnsi="Arial" w:cs="Arial"/>
          <w:sz w:val="23"/>
          <w:szCs w:val="23"/>
        </w:rPr>
        <w:t xml:space="preserve">radnih </w:t>
      </w:r>
      <w:r w:rsidRPr="00163232">
        <w:rPr>
          <w:rFonts w:ascii="Arial" w:hAnsi="Arial" w:cs="Arial"/>
          <w:sz w:val="23"/>
          <w:szCs w:val="23"/>
        </w:rPr>
        <w:t>dana od dana sklapanja ov</w:t>
      </w:r>
      <w:r w:rsidR="006A745D">
        <w:rPr>
          <w:rFonts w:ascii="Arial" w:hAnsi="Arial" w:cs="Arial"/>
          <w:sz w:val="23"/>
          <w:szCs w:val="23"/>
        </w:rPr>
        <w:t>og ugovora dostaviti Naručiteljima</w:t>
      </w:r>
      <w:r w:rsidRPr="00163232">
        <w:rPr>
          <w:rFonts w:ascii="Arial" w:hAnsi="Arial" w:cs="Arial"/>
          <w:sz w:val="23"/>
          <w:szCs w:val="23"/>
        </w:rPr>
        <w:t xml:space="preserve"> policu osiguranja za pokriće odgovornosti iz djelatnosti za:</w:t>
      </w:r>
    </w:p>
    <w:p w14:paraId="1653B157" w14:textId="77777777" w:rsidR="003A2694" w:rsidRPr="00163232" w:rsidRDefault="003A2694" w:rsidP="003A2694">
      <w:pPr>
        <w:suppressAutoHyphens w:val="0"/>
        <w:ind w:left="720"/>
        <w:contextualSpacing/>
        <w:rPr>
          <w:rFonts w:ascii="Arial" w:hAnsi="Arial" w:cs="Arial"/>
          <w:b/>
          <w:sz w:val="22"/>
          <w:szCs w:val="22"/>
          <w:lang w:val="hr-HR" w:eastAsia="hr-HR"/>
        </w:rPr>
      </w:pPr>
    </w:p>
    <w:p w14:paraId="23C70D61" w14:textId="77777777" w:rsidR="003A2694" w:rsidRPr="00163232" w:rsidRDefault="003A2694" w:rsidP="003A2694">
      <w:pPr>
        <w:pStyle w:val="Odlomakpopisa"/>
        <w:numPr>
          <w:ilvl w:val="0"/>
          <w:numId w:val="2"/>
        </w:numPr>
        <w:suppressAutoHyphens w:val="0"/>
        <w:spacing w:after="120"/>
        <w:jc w:val="both"/>
        <w:rPr>
          <w:rFonts w:ascii="Arial" w:hAnsi="Arial" w:cs="Arial"/>
          <w:sz w:val="22"/>
          <w:szCs w:val="22"/>
          <w:lang w:val="hr-HR" w:eastAsia="hr-HR"/>
        </w:rPr>
      </w:pPr>
      <w:r w:rsidRPr="00163232">
        <w:rPr>
          <w:rFonts w:ascii="Arial" w:hAnsi="Arial" w:cs="Arial"/>
          <w:sz w:val="22"/>
          <w:szCs w:val="22"/>
          <w:lang w:val="hr-HR" w:eastAsia="hr-HR"/>
        </w:rPr>
        <w:t>Osiguranje kompletnog gradilišta za vrijeme izvođenja radova</w:t>
      </w:r>
    </w:p>
    <w:p w14:paraId="2659139D" w14:textId="77777777" w:rsidR="003A2694" w:rsidRPr="00163232" w:rsidRDefault="003A2694" w:rsidP="003A2694">
      <w:pPr>
        <w:pStyle w:val="Odlomakpopisa"/>
        <w:numPr>
          <w:ilvl w:val="0"/>
          <w:numId w:val="2"/>
        </w:numPr>
        <w:suppressAutoHyphens w:val="0"/>
        <w:spacing w:after="120"/>
        <w:jc w:val="both"/>
        <w:rPr>
          <w:rFonts w:ascii="Arial" w:hAnsi="Arial" w:cs="Arial"/>
          <w:sz w:val="22"/>
          <w:szCs w:val="22"/>
          <w:lang w:val="hr-HR" w:eastAsia="hr-HR"/>
        </w:rPr>
      </w:pPr>
      <w:r w:rsidRPr="00163232">
        <w:rPr>
          <w:rFonts w:ascii="Arial" w:hAnsi="Arial" w:cs="Arial"/>
          <w:sz w:val="22"/>
          <w:szCs w:val="22"/>
          <w:lang w:val="hr-HR" w:eastAsia="hr-HR"/>
        </w:rPr>
        <w:t xml:space="preserve">Osiguranje od </w:t>
      </w:r>
      <w:proofErr w:type="spellStart"/>
      <w:r w:rsidRPr="00163232">
        <w:rPr>
          <w:rFonts w:ascii="Arial" w:hAnsi="Arial" w:cs="Arial"/>
          <w:sz w:val="22"/>
          <w:szCs w:val="22"/>
          <w:lang w:val="hr-HR" w:eastAsia="hr-HR"/>
        </w:rPr>
        <w:t>izvanugovorne</w:t>
      </w:r>
      <w:proofErr w:type="spellEnd"/>
      <w:r w:rsidRPr="00163232">
        <w:rPr>
          <w:rFonts w:ascii="Arial" w:hAnsi="Arial" w:cs="Arial"/>
          <w:sz w:val="22"/>
          <w:szCs w:val="22"/>
          <w:lang w:val="hr-HR" w:eastAsia="hr-HR"/>
        </w:rPr>
        <w:t xml:space="preserve"> (javne) odgovornosti prema trećim osobama, uključujući i zaposlenike, </w:t>
      </w:r>
      <w:proofErr w:type="spellStart"/>
      <w:r w:rsidRPr="00163232">
        <w:rPr>
          <w:rFonts w:ascii="Arial" w:hAnsi="Arial" w:cs="Arial"/>
          <w:sz w:val="22"/>
          <w:szCs w:val="22"/>
          <w:lang w:val="hr-HR" w:eastAsia="hr-HR"/>
        </w:rPr>
        <w:t>podugovaratelje</w:t>
      </w:r>
      <w:proofErr w:type="spellEnd"/>
      <w:r w:rsidRPr="00163232">
        <w:rPr>
          <w:rFonts w:ascii="Arial" w:hAnsi="Arial" w:cs="Arial"/>
          <w:sz w:val="22"/>
          <w:szCs w:val="22"/>
          <w:lang w:val="hr-HR" w:eastAsia="hr-HR"/>
        </w:rPr>
        <w:t xml:space="preserve"> i njihove zaposlenike</w:t>
      </w:r>
    </w:p>
    <w:p w14:paraId="42522B8D" w14:textId="77777777" w:rsidR="003A2694" w:rsidRPr="00163232" w:rsidRDefault="003A2694" w:rsidP="003A2694">
      <w:pPr>
        <w:pStyle w:val="Uvuenotijeloteksta"/>
        <w:ind w:firstLine="709"/>
        <w:rPr>
          <w:rFonts w:ascii="Arial" w:hAnsi="Arial" w:cs="Arial"/>
          <w:sz w:val="23"/>
          <w:szCs w:val="23"/>
        </w:rPr>
      </w:pPr>
      <w:r w:rsidRPr="00163232">
        <w:rPr>
          <w:rFonts w:ascii="Arial" w:hAnsi="Arial" w:cs="Arial"/>
          <w:sz w:val="23"/>
          <w:szCs w:val="23"/>
        </w:rPr>
        <w:t>Osiguranje treba pokriti štetu na osobama i imovini koja može nastati prilikom izvođenja radova, a pokriće treba biti na snazi od dana početka radova (uvođenja u posao) do uspješno obavljene primopredaje.</w:t>
      </w:r>
    </w:p>
    <w:p w14:paraId="655D9EEE" w14:textId="77777777" w:rsidR="003A2694" w:rsidRDefault="003A2694" w:rsidP="003A2694">
      <w:pPr>
        <w:pStyle w:val="Uvuenotijeloteksta"/>
        <w:ind w:firstLine="709"/>
        <w:rPr>
          <w:rFonts w:ascii="Arial" w:hAnsi="Arial" w:cs="Arial"/>
          <w:sz w:val="23"/>
          <w:szCs w:val="23"/>
        </w:rPr>
      </w:pPr>
      <w:r w:rsidRPr="00163232">
        <w:rPr>
          <w:rFonts w:ascii="Arial" w:hAnsi="Arial" w:cs="Arial"/>
          <w:sz w:val="23"/>
          <w:szCs w:val="23"/>
        </w:rPr>
        <w:t>Odgovornost Izvođača za štete koje mogu nastati tijekom izvođenja radova prestaje s danom uspješno obavljene primopredaje radova.</w:t>
      </w:r>
    </w:p>
    <w:p w14:paraId="53A70114" w14:textId="77777777" w:rsidR="003A2694" w:rsidRPr="00AF3C83" w:rsidRDefault="003A2694" w:rsidP="003A2694">
      <w:pPr>
        <w:pStyle w:val="Uvuenotijeloteksta"/>
        <w:ind w:firstLine="0"/>
        <w:rPr>
          <w:rFonts w:ascii="Arial" w:hAnsi="Arial" w:cs="Arial"/>
          <w:sz w:val="23"/>
          <w:szCs w:val="23"/>
        </w:rPr>
      </w:pPr>
    </w:p>
    <w:p w14:paraId="48E13654" w14:textId="77777777" w:rsidR="003A2694" w:rsidRDefault="003A2694" w:rsidP="003A2694">
      <w:pPr>
        <w:pStyle w:val="Tijeloteksta21"/>
        <w:jc w:val="center"/>
        <w:rPr>
          <w:rFonts w:ascii="Arial" w:hAnsi="Arial" w:cs="Arial"/>
          <w:b/>
          <w:sz w:val="23"/>
          <w:szCs w:val="23"/>
        </w:rPr>
      </w:pPr>
      <w:r>
        <w:rPr>
          <w:rFonts w:ascii="Arial" w:hAnsi="Arial" w:cs="Arial"/>
          <w:b/>
          <w:sz w:val="23"/>
          <w:szCs w:val="23"/>
        </w:rPr>
        <w:t>Članak 13.</w:t>
      </w:r>
    </w:p>
    <w:p w14:paraId="02EE1B19" w14:textId="77777777" w:rsidR="003A2694" w:rsidRDefault="003A2694" w:rsidP="003A2694">
      <w:pPr>
        <w:pStyle w:val="Tijeloteksta21"/>
        <w:jc w:val="center"/>
        <w:rPr>
          <w:rFonts w:ascii="Arial" w:hAnsi="Arial" w:cs="Arial"/>
          <w:b/>
          <w:sz w:val="23"/>
          <w:szCs w:val="23"/>
        </w:rPr>
      </w:pPr>
    </w:p>
    <w:p w14:paraId="039234C0"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Naručitelj</w:t>
      </w:r>
      <w:r w:rsidR="006A745D">
        <w:rPr>
          <w:rFonts w:ascii="Arial" w:hAnsi="Arial" w:cs="Arial"/>
          <w:sz w:val="23"/>
          <w:szCs w:val="23"/>
        </w:rPr>
        <w:t>i</w:t>
      </w:r>
      <w:r>
        <w:rPr>
          <w:rFonts w:ascii="Arial" w:hAnsi="Arial" w:cs="Arial"/>
          <w:sz w:val="23"/>
          <w:szCs w:val="23"/>
        </w:rPr>
        <w:t xml:space="preserve"> </w:t>
      </w:r>
      <w:r w:rsidR="006A745D">
        <w:rPr>
          <w:rFonts w:ascii="Arial" w:hAnsi="Arial" w:cs="Arial"/>
          <w:sz w:val="23"/>
          <w:szCs w:val="23"/>
        </w:rPr>
        <w:t>su</w:t>
      </w:r>
      <w:r>
        <w:rPr>
          <w:rFonts w:ascii="Arial" w:hAnsi="Arial" w:cs="Arial"/>
          <w:sz w:val="23"/>
          <w:szCs w:val="23"/>
        </w:rPr>
        <w:t xml:space="preserve"> dužn</w:t>
      </w:r>
      <w:r w:rsidR="006A745D">
        <w:rPr>
          <w:rFonts w:ascii="Arial" w:hAnsi="Arial" w:cs="Arial"/>
          <w:sz w:val="23"/>
          <w:szCs w:val="23"/>
        </w:rPr>
        <w:t>i</w:t>
      </w:r>
      <w:r>
        <w:rPr>
          <w:rFonts w:ascii="Arial" w:hAnsi="Arial" w:cs="Arial"/>
          <w:sz w:val="23"/>
          <w:szCs w:val="23"/>
        </w:rPr>
        <w:t xml:space="preserve"> na gradilištu osigurati stalni stručni nadzor nad izvođenjem radova, koji će imenovati odgovornu osobu za obavljanje nadzora – nadzornog inženjera. Izvođač će biti obaviješten o imenovanju nadzornog inženjera prilikom uvođenja u posao.</w:t>
      </w:r>
    </w:p>
    <w:p w14:paraId="1AFE52BE"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Naručitelj</w:t>
      </w:r>
      <w:r w:rsidR="006A745D">
        <w:rPr>
          <w:rFonts w:ascii="Arial" w:hAnsi="Arial" w:cs="Arial"/>
          <w:sz w:val="23"/>
          <w:szCs w:val="23"/>
        </w:rPr>
        <w:t>i</w:t>
      </w:r>
      <w:r>
        <w:rPr>
          <w:rFonts w:ascii="Arial" w:hAnsi="Arial" w:cs="Arial"/>
          <w:sz w:val="23"/>
          <w:szCs w:val="23"/>
        </w:rPr>
        <w:t xml:space="preserve"> će Izvođaču osigurati priključke struje i vode na gradilištu.</w:t>
      </w:r>
    </w:p>
    <w:p w14:paraId="29B8F4D8" w14:textId="77777777" w:rsidR="003A2694" w:rsidRDefault="003A2694" w:rsidP="003A2694">
      <w:pPr>
        <w:pStyle w:val="Uvuenotijeloteksta"/>
        <w:ind w:firstLine="0"/>
        <w:rPr>
          <w:rFonts w:ascii="Arial" w:hAnsi="Arial" w:cs="Arial"/>
          <w:sz w:val="23"/>
          <w:szCs w:val="23"/>
        </w:rPr>
      </w:pPr>
    </w:p>
    <w:p w14:paraId="3795C50B" w14:textId="77777777" w:rsidR="003A2694" w:rsidRPr="007F4BDF" w:rsidRDefault="003A2694" w:rsidP="003A2694">
      <w:pPr>
        <w:pStyle w:val="Odlomakpopisa"/>
        <w:numPr>
          <w:ilvl w:val="0"/>
          <w:numId w:val="4"/>
        </w:numPr>
        <w:ind w:left="284" w:hanging="284"/>
        <w:rPr>
          <w:rFonts w:ascii="Arial" w:hAnsi="Arial" w:cs="Arial"/>
          <w:b/>
          <w:sz w:val="23"/>
          <w:szCs w:val="23"/>
          <w:lang w:val="hr-HR"/>
        </w:rPr>
      </w:pPr>
      <w:r w:rsidRPr="007F4BDF">
        <w:rPr>
          <w:rFonts w:ascii="Arial" w:hAnsi="Arial" w:cs="Arial"/>
          <w:b/>
          <w:sz w:val="23"/>
          <w:szCs w:val="23"/>
          <w:lang w:val="hr-HR"/>
        </w:rPr>
        <w:t>PRIMOPREDAJA IZVEDENIH RADOVA</w:t>
      </w:r>
    </w:p>
    <w:p w14:paraId="07B50C88" w14:textId="77777777" w:rsidR="003A2694" w:rsidRDefault="003A2694" w:rsidP="003A2694">
      <w:pPr>
        <w:pStyle w:val="Uvuenotijeloteksta"/>
        <w:ind w:firstLine="0"/>
        <w:rPr>
          <w:rFonts w:ascii="Arial" w:hAnsi="Arial" w:cs="Arial"/>
          <w:sz w:val="23"/>
          <w:szCs w:val="23"/>
        </w:rPr>
      </w:pPr>
    </w:p>
    <w:p w14:paraId="47AE6AD0" w14:textId="77777777" w:rsidR="003A2694" w:rsidRDefault="003A2694" w:rsidP="003A2694">
      <w:pPr>
        <w:pStyle w:val="Uvuenotijeloteksta"/>
        <w:ind w:firstLine="0"/>
        <w:jc w:val="center"/>
        <w:rPr>
          <w:rFonts w:ascii="Arial" w:hAnsi="Arial" w:cs="Arial"/>
          <w:b/>
          <w:sz w:val="23"/>
          <w:szCs w:val="23"/>
        </w:rPr>
      </w:pPr>
      <w:r w:rsidRPr="00FE586C">
        <w:rPr>
          <w:rFonts w:ascii="Arial" w:hAnsi="Arial" w:cs="Arial"/>
          <w:b/>
          <w:sz w:val="23"/>
          <w:szCs w:val="23"/>
        </w:rPr>
        <w:t>Članak 1</w:t>
      </w:r>
      <w:r>
        <w:rPr>
          <w:rFonts w:ascii="Arial" w:hAnsi="Arial" w:cs="Arial"/>
          <w:b/>
          <w:sz w:val="23"/>
          <w:szCs w:val="23"/>
        </w:rPr>
        <w:t>4.</w:t>
      </w:r>
    </w:p>
    <w:p w14:paraId="09448A41" w14:textId="77777777" w:rsidR="003A2694" w:rsidRPr="00FE586C" w:rsidRDefault="003A2694" w:rsidP="003A2694">
      <w:pPr>
        <w:pStyle w:val="Uvuenotijeloteksta"/>
        <w:ind w:firstLine="0"/>
        <w:jc w:val="center"/>
        <w:rPr>
          <w:rFonts w:ascii="Arial" w:hAnsi="Arial" w:cs="Arial"/>
          <w:b/>
          <w:sz w:val="23"/>
          <w:szCs w:val="23"/>
        </w:rPr>
      </w:pPr>
    </w:p>
    <w:p w14:paraId="2578872D" w14:textId="77777777" w:rsidR="00EB1670" w:rsidRPr="00EB1670" w:rsidRDefault="00EB1670" w:rsidP="00EB1670">
      <w:pPr>
        <w:pStyle w:val="Uvuenotijeloteksta"/>
        <w:ind w:firstLine="709"/>
        <w:rPr>
          <w:rFonts w:ascii="Arial" w:hAnsi="Arial" w:cs="Arial"/>
          <w:sz w:val="23"/>
          <w:szCs w:val="23"/>
        </w:rPr>
      </w:pPr>
      <w:r w:rsidRPr="00EB1670">
        <w:rPr>
          <w:rFonts w:ascii="Arial" w:hAnsi="Arial" w:cs="Arial"/>
          <w:sz w:val="23"/>
          <w:szCs w:val="23"/>
        </w:rPr>
        <w:t xml:space="preserve">Po završetku radova Izvođač je dužan </w:t>
      </w:r>
      <w:r>
        <w:rPr>
          <w:rFonts w:ascii="Arial" w:hAnsi="Arial" w:cs="Arial"/>
          <w:sz w:val="23"/>
          <w:szCs w:val="23"/>
        </w:rPr>
        <w:t>pisani</w:t>
      </w:r>
      <w:r w:rsidR="006A745D">
        <w:rPr>
          <w:rFonts w:ascii="Arial" w:hAnsi="Arial" w:cs="Arial"/>
          <w:sz w:val="23"/>
          <w:szCs w:val="23"/>
        </w:rPr>
        <w:t>m putem obavijestiti Naručitelje</w:t>
      </w:r>
      <w:r>
        <w:rPr>
          <w:rFonts w:ascii="Arial" w:hAnsi="Arial" w:cs="Arial"/>
          <w:sz w:val="23"/>
          <w:szCs w:val="23"/>
        </w:rPr>
        <w:t xml:space="preserve"> da su radovi izvedeni, te </w:t>
      </w:r>
      <w:r w:rsidRPr="00EB1670">
        <w:rPr>
          <w:rFonts w:ascii="Arial" w:hAnsi="Arial" w:cs="Arial"/>
          <w:sz w:val="23"/>
          <w:szCs w:val="23"/>
        </w:rPr>
        <w:t>podnijeti zahtjev za tehnički pregled. Preuzimanje izvedenih radova biti će po uspješno obavljenom tehničkom pregledu.</w:t>
      </w:r>
    </w:p>
    <w:p w14:paraId="1BE69F98"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lastRenderedPageBreak/>
        <w:t>Pregled i primopredaju izvedenih radova obavljaju predstavnici ugovornih strana i nadzora, o čemu izrađuju zapisnik te Iz</w:t>
      </w:r>
      <w:r w:rsidR="006A745D">
        <w:rPr>
          <w:rFonts w:ascii="Arial" w:hAnsi="Arial" w:cs="Arial"/>
          <w:sz w:val="23"/>
          <w:szCs w:val="23"/>
        </w:rPr>
        <w:t>vođač radova predaje Naručiteljima</w:t>
      </w:r>
      <w:r>
        <w:rPr>
          <w:rFonts w:ascii="Arial" w:hAnsi="Arial" w:cs="Arial"/>
          <w:sz w:val="23"/>
          <w:szCs w:val="23"/>
        </w:rPr>
        <w:t xml:space="preserve"> ateste za sve ugrađene materijale.</w:t>
      </w:r>
    </w:p>
    <w:p w14:paraId="79854050"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Ako Naručitelj</w:t>
      </w:r>
      <w:r w:rsidR="006A745D">
        <w:rPr>
          <w:rFonts w:ascii="Arial" w:hAnsi="Arial" w:cs="Arial"/>
          <w:sz w:val="23"/>
          <w:szCs w:val="23"/>
        </w:rPr>
        <w:t>i</w:t>
      </w:r>
      <w:r>
        <w:rPr>
          <w:rFonts w:ascii="Arial" w:hAnsi="Arial" w:cs="Arial"/>
          <w:sz w:val="23"/>
          <w:szCs w:val="23"/>
        </w:rPr>
        <w:t xml:space="preserve"> prilikom pr</w:t>
      </w:r>
      <w:r w:rsidR="006A745D">
        <w:rPr>
          <w:rFonts w:ascii="Arial" w:hAnsi="Arial" w:cs="Arial"/>
          <w:sz w:val="23"/>
          <w:szCs w:val="23"/>
        </w:rPr>
        <w:t>egleda izvedenih radova ustanove</w:t>
      </w:r>
      <w:r>
        <w:rPr>
          <w:rFonts w:ascii="Arial" w:hAnsi="Arial" w:cs="Arial"/>
          <w:sz w:val="23"/>
          <w:szCs w:val="23"/>
        </w:rPr>
        <w:t xml:space="preserve"> da pojedini radovi nisu izvedeni prema Ugovoru i da postoje nedostaci Izvođač je obvezan te nedostatke otkloniti o svom trošku, u </w:t>
      </w:r>
      <w:r w:rsidR="00101740">
        <w:rPr>
          <w:rFonts w:ascii="Arial" w:hAnsi="Arial" w:cs="Arial"/>
          <w:sz w:val="23"/>
          <w:szCs w:val="23"/>
        </w:rPr>
        <w:t xml:space="preserve">primjerenom </w:t>
      </w:r>
      <w:r>
        <w:rPr>
          <w:rFonts w:ascii="Arial" w:hAnsi="Arial" w:cs="Arial"/>
          <w:sz w:val="23"/>
          <w:szCs w:val="23"/>
        </w:rPr>
        <w:t>roku koji zajednički u zapisniku utvrde ugovorne strane.</w:t>
      </w:r>
    </w:p>
    <w:p w14:paraId="080142D0"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Ako Izvođač ne otkloni sve utvrđene nedostatke u utvrđenom roku, Naručitelj</w:t>
      </w:r>
      <w:r w:rsidR="006A745D">
        <w:rPr>
          <w:rFonts w:ascii="Arial" w:hAnsi="Arial" w:cs="Arial"/>
          <w:sz w:val="23"/>
          <w:szCs w:val="23"/>
        </w:rPr>
        <w:t>i</w:t>
      </w:r>
      <w:r>
        <w:rPr>
          <w:rFonts w:ascii="Arial" w:hAnsi="Arial" w:cs="Arial"/>
          <w:sz w:val="23"/>
          <w:szCs w:val="23"/>
        </w:rPr>
        <w:t xml:space="preserve"> predmetne radove neće primiti u cjelini te će Izvođaču odrediti novi rok za</w:t>
      </w:r>
      <w:r w:rsidR="006A745D">
        <w:rPr>
          <w:rFonts w:ascii="Arial" w:hAnsi="Arial" w:cs="Arial"/>
          <w:sz w:val="23"/>
          <w:szCs w:val="23"/>
        </w:rPr>
        <w:t xml:space="preserve"> otklanjanje nedostataka, a mogu</w:t>
      </w:r>
      <w:r>
        <w:rPr>
          <w:rFonts w:ascii="Arial" w:hAnsi="Arial" w:cs="Arial"/>
          <w:sz w:val="23"/>
          <w:szCs w:val="23"/>
        </w:rPr>
        <w:t xml:space="preserve"> i nedostatke ukloniti putem drugog Izvođača na teret Izvođača potpisnika ovog ugovora.</w:t>
      </w:r>
    </w:p>
    <w:p w14:paraId="336CE1E2"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 xml:space="preserve">Nakon otklanjanja eventualnih nedostataka i uspješno izvršene primopredaje izvedenih radova, ugovorne strane pristupaju okončanom obračunu. </w:t>
      </w:r>
    </w:p>
    <w:p w14:paraId="7322570B" w14:textId="77777777" w:rsidR="003A2694" w:rsidRDefault="003A2694" w:rsidP="003A2694">
      <w:pPr>
        <w:pStyle w:val="Uvuenotijeloteksta"/>
        <w:ind w:firstLine="0"/>
        <w:rPr>
          <w:rFonts w:ascii="Arial" w:hAnsi="Arial" w:cs="Arial"/>
          <w:sz w:val="23"/>
          <w:szCs w:val="23"/>
        </w:rPr>
      </w:pPr>
    </w:p>
    <w:p w14:paraId="077226D4" w14:textId="77777777" w:rsidR="003A2694" w:rsidRDefault="003A2694" w:rsidP="003A2694">
      <w:pPr>
        <w:pStyle w:val="Uvuenotijeloteksta"/>
        <w:ind w:firstLine="0"/>
        <w:rPr>
          <w:rFonts w:ascii="Arial" w:hAnsi="Arial" w:cs="Arial"/>
          <w:sz w:val="23"/>
          <w:szCs w:val="23"/>
        </w:rPr>
      </w:pPr>
    </w:p>
    <w:p w14:paraId="414840CC" w14:textId="77777777" w:rsidR="003A2694" w:rsidRPr="007F4BDF" w:rsidRDefault="003A2694" w:rsidP="003A2694">
      <w:pPr>
        <w:pStyle w:val="Odlomakpopisa"/>
        <w:numPr>
          <w:ilvl w:val="0"/>
          <w:numId w:val="4"/>
        </w:numPr>
        <w:ind w:left="284" w:hanging="284"/>
        <w:rPr>
          <w:rFonts w:ascii="Arial" w:hAnsi="Arial" w:cs="Arial"/>
          <w:b/>
          <w:sz w:val="23"/>
          <w:szCs w:val="23"/>
          <w:lang w:val="hr-HR"/>
        </w:rPr>
      </w:pPr>
      <w:r w:rsidRPr="007F4BDF">
        <w:rPr>
          <w:rFonts w:ascii="Arial" w:hAnsi="Arial" w:cs="Arial"/>
          <w:b/>
          <w:sz w:val="23"/>
          <w:szCs w:val="23"/>
        </w:rPr>
        <w:t>PRIJEVREMENI PRESTANAK UGOVORA I UGOVORNA KAZNA</w:t>
      </w:r>
    </w:p>
    <w:p w14:paraId="0BEAAB47" w14:textId="77777777" w:rsidR="003A2694" w:rsidRPr="00FE586C" w:rsidRDefault="003A2694" w:rsidP="003A2694">
      <w:pPr>
        <w:pStyle w:val="Uvuenotijeloteksta"/>
        <w:ind w:firstLine="0"/>
        <w:rPr>
          <w:rFonts w:ascii="Arial" w:hAnsi="Arial" w:cs="Arial"/>
          <w:b/>
          <w:sz w:val="23"/>
          <w:szCs w:val="23"/>
        </w:rPr>
      </w:pPr>
    </w:p>
    <w:p w14:paraId="44B97C1D" w14:textId="77777777" w:rsidR="003A2694" w:rsidRDefault="003A2694" w:rsidP="003A2694">
      <w:pPr>
        <w:pStyle w:val="Uvuenotijeloteksta"/>
        <w:ind w:firstLine="0"/>
        <w:jc w:val="center"/>
        <w:rPr>
          <w:rFonts w:ascii="Arial" w:hAnsi="Arial" w:cs="Arial"/>
          <w:b/>
          <w:sz w:val="23"/>
          <w:szCs w:val="23"/>
        </w:rPr>
      </w:pPr>
      <w:r w:rsidRPr="00FE586C">
        <w:rPr>
          <w:rFonts w:ascii="Arial" w:hAnsi="Arial" w:cs="Arial"/>
          <w:b/>
          <w:sz w:val="23"/>
          <w:szCs w:val="23"/>
        </w:rPr>
        <w:t>Članak 1</w:t>
      </w:r>
      <w:r>
        <w:rPr>
          <w:rFonts w:ascii="Arial" w:hAnsi="Arial" w:cs="Arial"/>
          <w:b/>
          <w:sz w:val="23"/>
          <w:szCs w:val="23"/>
        </w:rPr>
        <w:t>5</w:t>
      </w:r>
      <w:r w:rsidRPr="00FE586C">
        <w:rPr>
          <w:rFonts w:ascii="Arial" w:hAnsi="Arial" w:cs="Arial"/>
          <w:b/>
          <w:sz w:val="23"/>
          <w:szCs w:val="23"/>
        </w:rPr>
        <w:t>.</w:t>
      </w:r>
    </w:p>
    <w:p w14:paraId="1ADB3CA7" w14:textId="77777777" w:rsidR="003A2694" w:rsidRPr="00FE586C" w:rsidRDefault="003A2694" w:rsidP="003A2694">
      <w:pPr>
        <w:pStyle w:val="Uvuenotijeloteksta"/>
        <w:ind w:firstLine="0"/>
        <w:jc w:val="center"/>
        <w:rPr>
          <w:rFonts w:ascii="Arial" w:hAnsi="Arial" w:cs="Arial"/>
          <w:b/>
          <w:sz w:val="23"/>
          <w:szCs w:val="23"/>
        </w:rPr>
      </w:pPr>
    </w:p>
    <w:p w14:paraId="67B29D85"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U slučaju raskida ovog ugovora, bilo sporazumno ili izazvano višom silom, ugovorne strane će utvrditi stupanj izvedenosti radova i njihovu vrijednost. U tom slučaju Izvođač ima pravo naplate samo stvarno izvedenih radova.</w:t>
      </w:r>
    </w:p>
    <w:p w14:paraId="4A51E2C3" w14:textId="77777777" w:rsidR="003A2694" w:rsidRDefault="003A2694" w:rsidP="003A2694">
      <w:pPr>
        <w:pStyle w:val="Uvuenotijeloteksta"/>
        <w:ind w:firstLine="0"/>
        <w:rPr>
          <w:rFonts w:ascii="Arial" w:hAnsi="Arial" w:cs="Arial"/>
          <w:sz w:val="23"/>
          <w:szCs w:val="23"/>
        </w:rPr>
      </w:pPr>
    </w:p>
    <w:p w14:paraId="42753ED0" w14:textId="77777777" w:rsidR="003A2694" w:rsidRPr="00FE586C" w:rsidRDefault="003A2694" w:rsidP="003A2694">
      <w:pPr>
        <w:pStyle w:val="Uvuenotijeloteksta"/>
        <w:ind w:firstLine="0"/>
        <w:jc w:val="center"/>
        <w:rPr>
          <w:rFonts w:ascii="Arial" w:hAnsi="Arial" w:cs="Arial"/>
          <w:b/>
          <w:sz w:val="23"/>
          <w:szCs w:val="23"/>
        </w:rPr>
      </w:pPr>
      <w:r w:rsidRPr="00FE586C">
        <w:rPr>
          <w:rFonts w:ascii="Arial" w:hAnsi="Arial" w:cs="Arial"/>
          <w:b/>
          <w:sz w:val="23"/>
          <w:szCs w:val="23"/>
        </w:rPr>
        <w:t>Članak 1</w:t>
      </w:r>
      <w:r>
        <w:rPr>
          <w:rFonts w:ascii="Arial" w:hAnsi="Arial" w:cs="Arial"/>
          <w:b/>
          <w:sz w:val="23"/>
          <w:szCs w:val="23"/>
        </w:rPr>
        <w:t>6</w:t>
      </w:r>
      <w:r w:rsidRPr="00FE586C">
        <w:rPr>
          <w:rFonts w:ascii="Arial" w:hAnsi="Arial" w:cs="Arial"/>
          <w:b/>
          <w:sz w:val="23"/>
          <w:szCs w:val="23"/>
        </w:rPr>
        <w:t>.</w:t>
      </w:r>
    </w:p>
    <w:p w14:paraId="26F78196" w14:textId="77777777" w:rsidR="003A2694" w:rsidRPr="001858CE" w:rsidRDefault="003A2694" w:rsidP="003A2694">
      <w:pPr>
        <w:pStyle w:val="Uvuenotijeloteksta"/>
        <w:ind w:firstLine="0"/>
        <w:rPr>
          <w:rFonts w:ascii="Arial" w:hAnsi="Arial" w:cs="Arial"/>
          <w:sz w:val="23"/>
          <w:szCs w:val="23"/>
        </w:rPr>
      </w:pPr>
    </w:p>
    <w:p w14:paraId="00333109"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A</w:t>
      </w:r>
      <w:r w:rsidRPr="00BA0470">
        <w:rPr>
          <w:rFonts w:ascii="Arial" w:hAnsi="Arial" w:cs="Arial"/>
          <w:sz w:val="23"/>
          <w:szCs w:val="23"/>
        </w:rPr>
        <w:t xml:space="preserve">ko krivnjom </w:t>
      </w:r>
      <w:r>
        <w:rPr>
          <w:rFonts w:ascii="Arial" w:hAnsi="Arial" w:cs="Arial"/>
          <w:sz w:val="23"/>
          <w:szCs w:val="23"/>
        </w:rPr>
        <w:t>Izvođač</w:t>
      </w:r>
      <w:r w:rsidRPr="00BA0470">
        <w:rPr>
          <w:rFonts w:ascii="Arial" w:hAnsi="Arial" w:cs="Arial"/>
          <w:sz w:val="23"/>
          <w:szCs w:val="23"/>
        </w:rPr>
        <w:t>a dođe do prekoračenja ugovorenog roka gradnje Naručitelj</w:t>
      </w:r>
      <w:r w:rsidR="006A745D">
        <w:rPr>
          <w:rFonts w:ascii="Arial" w:hAnsi="Arial" w:cs="Arial"/>
          <w:sz w:val="23"/>
          <w:szCs w:val="23"/>
        </w:rPr>
        <w:t>i</w:t>
      </w:r>
      <w:r w:rsidRPr="00BA0470">
        <w:rPr>
          <w:rFonts w:ascii="Arial" w:hAnsi="Arial" w:cs="Arial"/>
          <w:sz w:val="23"/>
          <w:szCs w:val="23"/>
        </w:rPr>
        <w:t xml:space="preserve"> </w:t>
      </w:r>
      <w:r w:rsidR="00101740">
        <w:rPr>
          <w:rFonts w:ascii="Arial" w:hAnsi="Arial" w:cs="Arial"/>
          <w:sz w:val="23"/>
          <w:szCs w:val="23"/>
        </w:rPr>
        <w:t>će</w:t>
      </w:r>
      <w:r w:rsidRPr="00BA0470">
        <w:rPr>
          <w:rFonts w:ascii="Arial" w:hAnsi="Arial" w:cs="Arial"/>
          <w:sz w:val="23"/>
          <w:szCs w:val="23"/>
        </w:rPr>
        <w:t xml:space="preserve"> </w:t>
      </w:r>
      <w:r>
        <w:rPr>
          <w:rFonts w:ascii="Arial" w:hAnsi="Arial" w:cs="Arial"/>
          <w:sz w:val="23"/>
          <w:szCs w:val="23"/>
        </w:rPr>
        <w:t>Izvođač</w:t>
      </w:r>
      <w:r w:rsidR="00101740">
        <w:rPr>
          <w:rFonts w:ascii="Arial" w:hAnsi="Arial" w:cs="Arial"/>
          <w:sz w:val="23"/>
          <w:szCs w:val="23"/>
        </w:rPr>
        <w:t>u</w:t>
      </w:r>
      <w:r w:rsidRPr="00BA0470">
        <w:rPr>
          <w:rFonts w:ascii="Arial" w:hAnsi="Arial" w:cs="Arial"/>
          <w:sz w:val="23"/>
          <w:szCs w:val="23"/>
        </w:rPr>
        <w:t xml:space="preserve"> naplatiti ugovorenu kaznu u visini 2‰ (dva promila) od ukupno ugovorenog iznosa za svaki dan prekoračenja roka s tim da ukupno ugovorena kazna ne može biti veća od 5% (pet posto) od ugovorene vrijednosti radova. </w:t>
      </w:r>
    </w:p>
    <w:p w14:paraId="46ECDC11"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Ugovorna kazna naplatit će se prijebojem s privremenom/okončanom situacijom ili naplatom jamstva za uredno ispunjenje ugovora.</w:t>
      </w:r>
    </w:p>
    <w:p w14:paraId="07C3620E"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Naplata ugovorne kazne ne oslobađa Izvođača obaveze da dovrši ugovorene radove ili bilo koje druge obaveze koje ima po ovom ugovoru.</w:t>
      </w:r>
    </w:p>
    <w:p w14:paraId="6D9567D5" w14:textId="77777777" w:rsidR="003A2694" w:rsidRDefault="006A745D" w:rsidP="003A2694">
      <w:pPr>
        <w:pStyle w:val="Uvuenotijeloteksta"/>
        <w:ind w:firstLine="709"/>
        <w:rPr>
          <w:rFonts w:ascii="Arial" w:hAnsi="Arial" w:cs="Arial"/>
          <w:sz w:val="23"/>
          <w:szCs w:val="23"/>
        </w:rPr>
      </w:pPr>
      <w:r>
        <w:rPr>
          <w:rFonts w:ascii="Arial" w:hAnsi="Arial" w:cs="Arial"/>
          <w:sz w:val="23"/>
          <w:szCs w:val="23"/>
        </w:rPr>
        <w:t>Ako Naručiteljima</w:t>
      </w:r>
      <w:r w:rsidR="003A2694" w:rsidRPr="00BA0470">
        <w:rPr>
          <w:rFonts w:ascii="Arial" w:hAnsi="Arial" w:cs="Arial"/>
          <w:sz w:val="23"/>
          <w:szCs w:val="23"/>
        </w:rPr>
        <w:t xml:space="preserve"> zbog kašnjenja </w:t>
      </w:r>
      <w:r w:rsidR="003A2694">
        <w:rPr>
          <w:rFonts w:ascii="Arial" w:hAnsi="Arial" w:cs="Arial"/>
          <w:sz w:val="23"/>
          <w:szCs w:val="23"/>
        </w:rPr>
        <w:t>Izvođač</w:t>
      </w:r>
      <w:r w:rsidR="003A2694" w:rsidRPr="00BA0470">
        <w:rPr>
          <w:rFonts w:ascii="Arial" w:hAnsi="Arial" w:cs="Arial"/>
          <w:sz w:val="23"/>
          <w:szCs w:val="23"/>
        </w:rPr>
        <w:t>a nastane šteta koja premašuje ugovorne kazne, Naručitelj</w:t>
      </w:r>
      <w:r>
        <w:rPr>
          <w:rFonts w:ascii="Arial" w:hAnsi="Arial" w:cs="Arial"/>
          <w:sz w:val="23"/>
          <w:szCs w:val="23"/>
        </w:rPr>
        <w:t>i</w:t>
      </w:r>
      <w:r w:rsidR="003A2694" w:rsidRPr="00BA0470">
        <w:rPr>
          <w:rFonts w:ascii="Arial" w:hAnsi="Arial" w:cs="Arial"/>
          <w:sz w:val="23"/>
          <w:szCs w:val="23"/>
        </w:rPr>
        <w:t xml:space="preserve"> ima</w:t>
      </w:r>
      <w:r>
        <w:rPr>
          <w:rFonts w:ascii="Arial" w:hAnsi="Arial" w:cs="Arial"/>
          <w:sz w:val="23"/>
          <w:szCs w:val="23"/>
        </w:rPr>
        <w:t>ju</w:t>
      </w:r>
      <w:r w:rsidR="003A2694" w:rsidRPr="00BA0470">
        <w:rPr>
          <w:rFonts w:ascii="Arial" w:hAnsi="Arial" w:cs="Arial"/>
          <w:sz w:val="23"/>
          <w:szCs w:val="23"/>
        </w:rPr>
        <w:t xml:space="preserve"> pravo zahtijevati razliku do potpune naknade štete.</w:t>
      </w:r>
    </w:p>
    <w:p w14:paraId="17BD51CA" w14:textId="77777777" w:rsidR="003A2694" w:rsidRDefault="003A2694" w:rsidP="003A2694">
      <w:pPr>
        <w:pStyle w:val="Uvuenotijeloteksta"/>
        <w:ind w:firstLine="0"/>
        <w:rPr>
          <w:rFonts w:ascii="Arial" w:hAnsi="Arial" w:cs="Arial"/>
          <w:sz w:val="23"/>
          <w:szCs w:val="23"/>
        </w:rPr>
      </w:pPr>
    </w:p>
    <w:p w14:paraId="54F76C27" w14:textId="77777777" w:rsidR="003A2694" w:rsidRDefault="003A2694" w:rsidP="003A2694">
      <w:pPr>
        <w:pStyle w:val="Uvuenotijeloteksta"/>
        <w:ind w:firstLine="0"/>
        <w:jc w:val="center"/>
        <w:rPr>
          <w:rFonts w:ascii="Arial" w:hAnsi="Arial" w:cs="Arial"/>
          <w:b/>
          <w:sz w:val="23"/>
          <w:szCs w:val="23"/>
        </w:rPr>
      </w:pPr>
      <w:r w:rsidRPr="00FE586C">
        <w:rPr>
          <w:rFonts w:ascii="Arial" w:hAnsi="Arial" w:cs="Arial"/>
          <w:b/>
          <w:sz w:val="23"/>
          <w:szCs w:val="23"/>
        </w:rPr>
        <w:t>Članak 1</w:t>
      </w:r>
      <w:r>
        <w:rPr>
          <w:rFonts w:ascii="Arial" w:hAnsi="Arial" w:cs="Arial"/>
          <w:b/>
          <w:sz w:val="23"/>
          <w:szCs w:val="23"/>
        </w:rPr>
        <w:t>7</w:t>
      </w:r>
      <w:r w:rsidRPr="00FE586C">
        <w:rPr>
          <w:rFonts w:ascii="Arial" w:hAnsi="Arial" w:cs="Arial"/>
          <w:b/>
          <w:sz w:val="23"/>
          <w:szCs w:val="23"/>
        </w:rPr>
        <w:t>.</w:t>
      </w:r>
    </w:p>
    <w:p w14:paraId="32FCEFBB" w14:textId="77777777" w:rsidR="003A2694" w:rsidRPr="00FE586C" w:rsidRDefault="003A2694" w:rsidP="003A2694">
      <w:pPr>
        <w:pStyle w:val="Uvuenotijeloteksta"/>
        <w:ind w:firstLine="0"/>
        <w:jc w:val="center"/>
        <w:rPr>
          <w:rFonts w:ascii="Arial" w:hAnsi="Arial" w:cs="Arial"/>
          <w:b/>
          <w:sz w:val="23"/>
          <w:szCs w:val="23"/>
        </w:rPr>
      </w:pPr>
    </w:p>
    <w:p w14:paraId="2C85B16D"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Ugovorne strane suglasno utvrđuju da Naručitelj</w:t>
      </w:r>
      <w:r w:rsidR="006A745D">
        <w:rPr>
          <w:rFonts w:ascii="Arial" w:hAnsi="Arial" w:cs="Arial"/>
          <w:sz w:val="23"/>
          <w:szCs w:val="23"/>
        </w:rPr>
        <w:t>i</w:t>
      </w:r>
      <w:r>
        <w:rPr>
          <w:rFonts w:ascii="Arial" w:hAnsi="Arial" w:cs="Arial"/>
          <w:sz w:val="23"/>
          <w:szCs w:val="23"/>
        </w:rPr>
        <w:t xml:space="preserve"> ima</w:t>
      </w:r>
      <w:r w:rsidR="006A745D">
        <w:rPr>
          <w:rFonts w:ascii="Arial" w:hAnsi="Arial" w:cs="Arial"/>
          <w:sz w:val="23"/>
          <w:szCs w:val="23"/>
        </w:rPr>
        <w:t>ju</w:t>
      </w:r>
      <w:r>
        <w:rPr>
          <w:rFonts w:ascii="Arial" w:hAnsi="Arial" w:cs="Arial"/>
          <w:sz w:val="23"/>
          <w:szCs w:val="23"/>
        </w:rPr>
        <w:t xml:space="preserve"> pravo na jednostrani o</w:t>
      </w:r>
      <w:r w:rsidR="006A745D">
        <w:rPr>
          <w:rFonts w:ascii="Arial" w:hAnsi="Arial" w:cs="Arial"/>
          <w:sz w:val="23"/>
          <w:szCs w:val="23"/>
        </w:rPr>
        <w:t>tkaz ovog ugovora ukoliko utvrde</w:t>
      </w:r>
      <w:r>
        <w:rPr>
          <w:rFonts w:ascii="Arial" w:hAnsi="Arial" w:cs="Arial"/>
          <w:sz w:val="23"/>
          <w:szCs w:val="23"/>
        </w:rPr>
        <w:t xml:space="preserve"> da Izvođač ne izvršava svoje obaveze po ugovoru niti nakon pismenog upozorenja Naručitelja o istima.</w:t>
      </w:r>
    </w:p>
    <w:p w14:paraId="1FF469EF" w14:textId="77777777" w:rsidR="003A2694" w:rsidRDefault="003A2694" w:rsidP="003A2694">
      <w:pPr>
        <w:pStyle w:val="Tijeloteksta21"/>
        <w:jc w:val="center"/>
        <w:rPr>
          <w:rFonts w:ascii="Arial" w:hAnsi="Arial" w:cs="Arial"/>
          <w:b/>
          <w:sz w:val="23"/>
          <w:szCs w:val="23"/>
        </w:rPr>
      </w:pPr>
    </w:p>
    <w:p w14:paraId="7E90A64D" w14:textId="77777777" w:rsidR="003A2694" w:rsidRDefault="003A2694" w:rsidP="003A2694">
      <w:pPr>
        <w:pStyle w:val="Odlomakpopisa"/>
        <w:numPr>
          <w:ilvl w:val="0"/>
          <w:numId w:val="4"/>
        </w:numPr>
        <w:ind w:left="284" w:hanging="284"/>
        <w:rPr>
          <w:rFonts w:ascii="Arial" w:hAnsi="Arial" w:cs="Arial"/>
          <w:b/>
          <w:sz w:val="23"/>
          <w:szCs w:val="23"/>
        </w:rPr>
      </w:pPr>
      <w:r>
        <w:rPr>
          <w:rFonts w:ascii="Arial" w:hAnsi="Arial" w:cs="Arial"/>
          <w:b/>
          <w:sz w:val="23"/>
          <w:szCs w:val="23"/>
        </w:rPr>
        <w:t>ZAVRŠNE ODREDBE</w:t>
      </w:r>
    </w:p>
    <w:p w14:paraId="0E48C5D2" w14:textId="77777777" w:rsidR="003A2694" w:rsidRDefault="003A2694" w:rsidP="003A2694">
      <w:pPr>
        <w:pStyle w:val="Tijeloteksta21"/>
        <w:rPr>
          <w:rFonts w:ascii="Arial" w:hAnsi="Arial" w:cs="Arial"/>
          <w:b/>
          <w:sz w:val="23"/>
          <w:szCs w:val="23"/>
        </w:rPr>
      </w:pPr>
    </w:p>
    <w:p w14:paraId="18D9C7DB" w14:textId="77777777" w:rsidR="003A2694" w:rsidRDefault="003A2694" w:rsidP="003A2694">
      <w:pPr>
        <w:pStyle w:val="Tijeloteksta21"/>
        <w:jc w:val="center"/>
        <w:rPr>
          <w:rFonts w:ascii="Arial" w:hAnsi="Arial" w:cs="Arial"/>
          <w:b/>
          <w:sz w:val="23"/>
          <w:szCs w:val="23"/>
        </w:rPr>
      </w:pPr>
      <w:r>
        <w:rPr>
          <w:rFonts w:ascii="Arial" w:hAnsi="Arial" w:cs="Arial"/>
          <w:b/>
          <w:sz w:val="23"/>
          <w:szCs w:val="23"/>
        </w:rPr>
        <w:t>Članak 18.</w:t>
      </w:r>
    </w:p>
    <w:p w14:paraId="75D4E9BB" w14:textId="77777777" w:rsidR="003A2694" w:rsidRDefault="003A2694" w:rsidP="003A2694">
      <w:pPr>
        <w:pStyle w:val="Tijeloteksta21"/>
        <w:jc w:val="center"/>
        <w:rPr>
          <w:rFonts w:ascii="Arial" w:hAnsi="Arial" w:cs="Arial"/>
          <w:b/>
          <w:sz w:val="23"/>
          <w:szCs w:val="23"/>
        </w:rPr>
      </w:pPr>
    </w:p>
    <w:p w14:paraId="0417AE96" w14:textId="77777777" w:rsidR="003A2694" w:rsidRPr="0070734A" w:rsidRDefault="003A2694" w:rsidP="003A2694">
      <w:pPr>
        <w:pStyle w:val="Uvuenotijeloteksta"/>
        <w:ind w:firstLine="709"/>
        <w:rPr>
          <w:rFonts w:ascii="Arial" w:hAnsi="Arial" w:cs="Arial"/>
          <w:sz w:val="23"/>
          <w:szCs w:val="23"/>
        </w:rPr>
      </w:pPr>
      <w:r w:rsidRPr="0070734A">
        <w:rPr>
          <w:rFonts w:ascii="Arial" w:hAnsi="Arial" w:cs="Arial"/>
          <w:sz w:val="23"/>
          <w:szCs w:val="23"/>
        </w:rPr>
        <w:t>Ako se pojavi potreba za izvođenjem neugovorenih radova koji bi bili neophodni za završetak radova koji su predmet ovog ugovora, Izvođač je dužan bez</w:t>
      </w:r>
      <w:r w:rsidR="006A745D">
        <w:rPr>
          <w:rFonts w:ascii="Arial" w:hAnsi="Arial" w:cs="Arial"/>
          <w:sz w:val="23"/>
          <w:szCs w:val="23"/>
        </w:rPr>
        <w:t xml:space="preserve"> odgode obavijestiti Naručitelje</w:t>
      </w:r>
      <w:r w:rsidRPr="0070734A">
        <w:rPr>
          <w:rFonts w:ascii="Arial" w:hAnsi="Arial" w:cs="Arial"/>
          <w:sz w:val="23"/>
          <w:szCs w:val="23"/>
        </w:rPr>
        <w:t xml:space="preserve"> o potrebi njihovog izvođenja, a ugovorne strane </w:t>
      </w:r>
      <w:r w:rsidRPr="0070734A">
        <w:rPr>
          <w:rFonts w:ascii="Arial" w:hAnsi="Arial" w:cs="Arial"/>
          <w:sz w:val="23"/>
          <w:szCs w:val="23"/>
        </w:rPr>
        <w:lastRenderedPageBreak/>
        <w:t>su suglasne da će se isti izvoditi samo uz prethodno pismeno odobrenje Naručitelja, te ugovoreni sukladno odredbama Zakona o javnoj nabavi.</w:t>
      </w:r>
    </w:p>
    <w:p w14:paraId="1B916984" w14:textId="77777777" w:rsidR="003A2694" w:rsidRPr="0087466A" w:rsidRDefault="003A2694" w:rsidP="003A2694">
      <w:pPr>
        <w:pStyle w:val="Uvuenotijeloteksta"/>
        <w:ind w:firstLine="708"/>
        <w:rPr>
          <w:rFonts w:ascii="Arial" w:hAnsi="Arial" w:cs="Arial"/>
          <w:sz w:val="23"/>
          <w:szCs w:val="23"/>
        </w:rPr>
      </w:pPr>
      <w:r w:rsidRPr="0070734A">
        <w:rPr>
          <w:rFonts w:ascii="Arial" w:hAnsi="Arial" w:cs="Arial"/>
          <w:sz w:val="23"/>
          <w:szCs w:val="23"/>
        </w:rPr>
        <w:t>Za dodatne neugovorene rad</w:t>
      </w:r>
      <w:r w:rsidR="006A745D">
        <w:rPr>
          <w:rFonts w:ascii="Arial" w:hAnsi="Arial" w:cs="Arial"/>
          <w:sz w:val="23"/>
          <w:szCs w:val="23"/>
        </w:rPr>
        <w:t>ove Izvođač je dužan Naručiteljima</w:t>
      </w:r>
      <w:r w:rsidRPr="0070734A">
        <w:rPr>
          <w:rFonts w:ascii="Arial" w:hAnsi="Arial" w:cs="Arial"/>
          <w:sz w:val="23"/>
          <w:szCs w:val="23"/>
        </w:rPr>
        <w:t xml:space="preserve"> dostaviti analize cijena. Analize cijena se rade na temelju elemenata iz ponude za predmetne radove (cijene materijala, transporta, mehanizacije, rada i odgovarajućeg faktora).</w:t>
      </w:r>
    </w:p>
    <w:p w14:paraId="3489A932" w14:textId="77777777" w:rsidR="003A2694" w:rsidRDefault="003A2694" w:rsidP="003A2694">
      <w:pPr>
        <w:pStyle w:val="Tijeloteksta21"/>
        <w:rPr>
          <w:rFonts w:ascii="Arial" w:hAnsi="Arial" w:cs="Arial"/>
          <w:b/>
          <w:sz w:val="23"/>
          <w:szCs w:val="23"/>
        </w:rPr>
      </w:pPr>
    </w:p>
    <w:p w14:paraId="202CBE81" w14:textId="77777777" w:rsidR="003A2694" w:rsidRDefault="003A2694" w:rsidP="003A2694">
      <w:pPr>
        <w:pStyle w:val="Tijeloteksta21"/>
        <w:jc w:val="center"/>
        <w:rPr>
          <w:rFonts w:ascii="Arial" w:hAnsi="Arial" w:cs="Arial"/>
          <w:b/>
          <w:sz w:val="23"/>
          <w:szCs w:val="23"/>
        </w:rPr>
      </w:pPr>
      <w:r>
        <w:rPr>
          <w:rFonts w:ascii="Arial" w:hAnsi="Arial" w:cs="Arial"/>
          <w:b/>
          <w:sz w:val="23"/>
          <w:szCs w:val="23"/>
        </w:rPr>
        <w:t>Članak 19.</w:t>
      </w:r>
    </w:p>
    <w:p w14:paraId="6F951E72" w14:textId="77777777" w:rsidR="00BE2F12" w:rsidRDefault="00BE2F12" w:rsidP="003A2694">
      <w:pPr>
        <w:pStyle w:val="Tijeloteksta21"/>
        <w:jc w:val="center"/>
        <w:rPr>
          <w:rFonts w:ascii="Arial" w:hAnsi="Arial" w:cs="Arial"/>
          <w:b/>
          <w:sz w:val="23"/>
          <w:szCs w:val="23"/>
        </w:rPr>
      </w:pPr>
    </w:p>
    <w:p w14:paraId="46BDF579" w14:textId="77777777" w:rsidR="00BE2F12" w:rsidRDefault="00BE2F12" w:rsidP="00BE2F12">
      <w:pPr>
        <w:pStyle w:val="Uvuenotijeloteksta"/>
        <w:ind w:firstLine="709"/>
        <w:rPr>
          <w:rFonts w:ascii="Arial" w:hAnsi="Arial" w:cs="Arial"/>
          <w:sz w:val="23"/>
          <w:szCs w:val="23"/>
          <w:lang w:eastAsia="en-US"/>
        </w:rPr>
      </w:pPr>
      <w:r>
        <w:rPr>
          <w:rFonts w:ascii="Arial" w:hAnsi="Arial" w:cs="Arial"/>
          <w:sz w:val="23"/>
          <w:szCs w:val="23"/>
        </w:rPr>
        <w:t xml:space="preserve">Izvođač se obvezuje čuvati povjerljivost svih osobnih podataka kojima će imati pristup prilikom izvršenja ovog Ugovora. </w:t>
      </w:r>
    </w:p>
    <w:p w14:paraId="007EF8C1" w14:textId="77777777" w:rsidR="00BE2F12" w:rsidRDefault="00BE2F12" w:rsidP="00BE2F12">
      <w:pPr>
        <w:pStyle w:val="Uvuenotijeloteksta"/>
        <w:ind w:firstLine="709"/>
        <w:rPr>
          <w:rFonts w:ascii="Arial" w:hAnsi="Arial" w:cs="Arial"/>
          <w:sz w:val="23"/>
          <w:szCs w:val="23"/>
        </w:rPr>
      </w:pPr>
      <w:r>
        <w:rPr>
          <w:rFonts w:ascii="Arial" w:hAnsi="Arial" w:cs="Arial"/>
          <w:sz w:val="23"/>
          <w:szCs w:val="23"/>
        </w:rPr>
        <w:t xml:space="preserve">Izvođač osobne podatke iz stavka 1. ovog članka neće koristiti ni na koji način niti će poduzimati bilo kakve radnje koje bi mogle značiti otkrivanje, promjenu ili gubitak tih osobnih podataka. </w:t>
      </w:r>
    </w:p>
    <w:p w14:paraId="2219B6C4" w14:textId="77777777" w:rsidR="00BE2F12" w:rsidRDefault="00BE2F12" w:rsidP="00BE2F12">
      <w:pPr>
        <w:pStyle w:val="Uvuenotijeloteksta"/>
        <w:ind w:firstLine="709"/>
        <w:rPr>
          <w:rFonts w:ascii="Arial" w:hAnsi="Arial" w:cs="Arial"/>
          <w:sz w:val="23"/>
          <w:szCs w:val="23"/>
        </w:rPr>
      </w:pPr>
      <w:r>
        <w:rPr>
          <w:rFonts w:ascii="Arial" w:hAnsi="Arial" w:cs="Arial"/>
          <w:sz w:val="23"/>
          <w:szCs w:val="23"/>
        </w:rPr>
        <w:t xml:space="preserve">Izvođač se obvezuje da će povjerljivost osobnih podataka iz stavka 1. ovog članka čuvati i nakon prestanka ovog Ugovora. </w:t>
      </w:r>
    </w:p>
    <w:p w14:paraId="4F854EF3" w14:textId="77777777" w:rsidR="00BE2F12" w:rsidRDefault="00BE2F12" w:rsidP="00BE2F12">
      <w:pPr>
        <w:pStyle w:val="Uvuenotijeloteksta"/>
        <w:ind w:firstLine="709"/>
        <w:rPr>
          <w:rFonts w:ascii="Arial" w:hAnsi="Arial" w:cs="Arial"/>
          <w:sz w:val="23"/>
          <w:szCs w:val="23"/>
        </w:rPr>
      </w:pPr>
      <w:r>
        <w:rPr>
          <w:rFonts w:ascii="Arial" w:hAnsi="Arial" w:cs="Arial"/>
          <w:sz w:val="23"/>
          <w:szCs w:val="23"/>
        </w:rPr>
        <w:t xml:space="preserve">Bilo kakvo neovlašteno raspolaganje Izvođača osobnim podacima iz stavka 1. ovog članka predstavlja povredu zakonske obveze, pod materijalnom i kaznenom odgovornošću. </w:t>
      </w:r>
    </w:p>
    <w:p w14:paraId="4832AC23" w14:textId="77777777" w:rsidR="00BE2F12" w:rsidRDefault="00BE2F12" w:rsidP="00BE2F12">
      <w:pPr>
        <w:pStyle w:val="Uvuenotijeloteksta"/>
        <w:ind w:firstLine="709"/>
        <w:rPr>
          <w:rFonts w:ascii="Arial" w:hAnsi="Arial" w:cs="Arial"/>
          <w:sz w:val="23"/>
          <w:szCs w:val="23"/>
        </w:rPr>
      </w:pPr>
      <w:r>
        <w:rPr>
          <w:rFonts w:ascii="Arial" w:hAnsi="Arial" w:cs="Arial"/>
          <w:sz w:val="23"/>
          <w:szCs w:val="23"/>
        </w:rPr>
        <w:t xml:space="preserve">Zakonski zastupnik Izvođača dužan je o čuvanju povjerljivosti osobnih podataka iz stavka 1. ovog članka izvijestiti sve svoje zaposlene. </w:t>
      </w:r>
    </w:p>
    <w:p w14:paraId="5B02936E" w14:textId="77777777" w:rsidR="003A2694" w:rsidRDefault="003A2694" w:rsidP="003A2694">
      <w:pPr>
        <w:pStyle w:val="Tijeloteksta21"/>
        <w:rPr>
          <w:rFonts w:ascii="Arial" w:hAnsi="Arial" w:cs="Arial"/>
          <w:b/>
          <w:sz w:val="23"/>
          <w:szCs w:val="23"/>
        </w:rPr>
      </w:pPr>
    </w:p>
    <w:p w14:paraId="0CDEBF33" w14:textId="77777777" w:rsidR="00BE2F12" w:rsidRDefault="00BE2F12" w:rsidP="00BE2F12">
      <w:pPr>
        <w:pStyle w:val="Tijeloteksta21"/>
        <w:jc w:val="center"/>
        <w:rPr>
          <w:rFonts w:ascii="Arial" w:hAnsi="Arial" w:cs="Arial"/>
          <w:b/>
          <w:sz w:val="23"/>
          <w:szCs w:val="23"/>
        </w:rPr>
      </w:pPr>
      <w:r>
        <w:rPr>
          <w:rFonts w:ascii="Arial" w:hAnsi="Arial" w:cs="Arial"/>
          <w:b/>
          <w:sz w:val="23"/>
          <w:szCs w:val="23"/>
        </w:rPr>
        <w:t>Članak 20.</w:t>
      </w:r>
    </w:p>
    <w:p w14:paraId="5859D201" w14:textId="77777777" w:rsidR="00BE2F12" w:rsidRDefault="00BE2F12" w:rsidP="003A2694">
      <w:pPr>
        <w:pStyle w:val="Tijeloteksta21"/>
        <w:rPr>
          <w:rFonts w:ascii="Arial" w:hAnsi="Arial" w:cs="Arial"/>
          <w:b/>
          <w:sz w:val="23"/>
          <w:szCs w:val="23"/>
        </w:rPr>
      </w:pPr>
    </w:p>
    <w:p w14:paraId="08DA5F56"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 xml:space="preserve">Potpisom ovog Ugovora, ugovorne strane utvrđuju da će za sve slučajeve koji ovim Ugovorom nisu predviđeni ili su predviđeni suprotno, primijeniti Zakon o obveznim odnosima. </w:t>
      </w:r>
    </w:p>
    <w:p w14:paraId="3C881A18"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 xml:space="preserve">Ako neki od slučajeva nisu predviđeni spomenutim Zakonom tada će se primjenjivati </w:t>
      </w:r>
      <w:r w:rsidRPr="00F27A7B">
        <w:rPr>
          <w:rFonts w:ascii="Arial" w:hAnsi="Arial" w:cs="Arial"/>
          <w:sz w:val="23"/>
          <w:szCs w:val="23"/>
        </w:rPr>
        <w:t>Posebne uzance o gradnji.</w:t>
      </w:r>
    </w:p>
    <w:p w14:paraId="4C5DD8DE" w14:textId="77777777" w:rsidR="003A2694" w:rsidRDefault="003A2694" w:rsidP="003A2694">
      <w:pPr>
        <w:pStyle w:val="Tijeloteksta21"/>
        <w:rPr>
          <w:rFonts w:ascii="Arial" w:hAnsi="Arial" w:cs="Arial"/>
          <w:sz w:val="23"/>
          <w:szCs w:val="23"/>
        </w:rPr>
      </w:pPr>
    </w:p>
    <w:p w14:paraId="4755A7CC" w14:textId="77777777" w:rsidR="003A2694" w:rsidRDefault="003A2694" w:rsidP="003A2694">
      <w:pPr>
        <w:pStyle w:val="Tijeloteksta21"/>
        <w:jc w:val="center"/>
        <w:rPr>
          <w:rFonts w:ascii="Arial" w:hAnsi="Arial" w:cs="Arial"/>
          <w:b/>
          <w:sz w:val="23"/>
          <w:szCs w:val="23"/>
        </w:rPr>
      </w:pPr>
      <w:r>
        <w:rPr>
          <w:rFonts w:ascii="Arial" w:hAnsi="Arial" w:cs="Arial"/>
          <w:b/>
          <w:sz w:val="23"/>
          <w:szCs w:val="23"/>
        </w:rPr>
        <w:t>Članak 2</w:t>
      </w:r>
      <w:r w:rsidR="00BE2F12">
        <w:rPr>
          <w:rFonts w:ascii="Arial" w:hAnsi="Arial" w:cs="Arial"/>
          <w:b/>
          <w:sz w:val="23"/>
          <w:szCs w:val="23"/>
        </w:rPr>
        <w:t>1</w:t>
      </w:r>
      <w:r>
        <w:rPr>
          <w:rFonts w:ascii="Arial" w:hAnsi="Arial" w:cs="Arial"/>
          <w:b/>
          <w:sz w:val="23"/>
          <w:szCs w:val="23"/>
        </w:rPr>
        <w:t>.</w:t>
      </w:r>
    </w:p>
    <w:p w14:paraId="3C130D35" w14:textId="77777777" w:rsidR="003A2694" w:rsidRDefault="003A2694" w:rsidP="003A2694">
      <w:pPr>
        <w:pStyle w:val="Tijeloteksta21"/>
        <w:jc w:val="center"/>
        <w:rPr>
          <w:rFonts w:ascii="Arial" w:hAnsi="Arial" w:cs="Arial"/>
          <w:b/>
          <w:sz w:val="23"/>
          <w:szCs w:val="23"/>
        </w:rPr>
      </w:pPr>
    </w:p>
    <w:p w14:paraId="41EE8AC3"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 xml:space="preserve">Sve sporove koji eventualno nastanu u tijeku izvođenja radova ili po dovršetku radova ugovorne strane rješavaju sporazumno. Ako eventualni spor ugovorne strane ne riješe na spomenuti način suglasne su da je nadležan Trgovački sud u </w:t>
      </w:r>
      <w:r w:rsidR="001045BB">
        <w:rPr>
          <w:rFonts w:ascii="Arial" w:hAnsi="Arial" w:cs="Arial"/>
          <w:sz w:val="23"/>
          <w:szCs w:val="23"/>
        </w:rPr>
        <w:t>Bjelovaru</w:t>
      </w:r>
      <w:r>
        <w:rPr>
          <w:rFonts w:ascii="Arial" w:hAnsi="Arial" w:cs="Arial"/>
          <w:sz w:val="23"/>
          <w:szCs w:val="23"/>
        </w:rPr>
        <w:t>.</w:t>
      </w:r>
    </w:p>
    <w:p w14:paraId="774E32E1" w14:textId="77777777" w:rsidR="003A2694" w:rsidRDefault="003A2694" w:rsidP="003A2694">
      <w:pPr>
        <w:pStyle w:val="Uvuenotijeloteksta"/>
        <w:ind w:firstLine="709"/>
        <w:rPr>
          <w:rFonts w:ascii="Arial" w:hAnsi="Arial" w:cs="Arial"/>
          <w:sz w:val="23"/>
          <w:szCs w:val="23"/>
        </w:rPr>
      </w:pPr>
    </w:p>
    <w:p w14:paraId="0E02CBFD" w14:textId="77777777" w:rsidR="003A2694" w:rsidRDefault="003A2694" w:rsidP="003A2694">
      <w:pPr>
        <w:pStyle w:val="Tijeloteksta21"/>
        <w:jc w:val="center"/>
        <w:rPr>
          <w:rFonts w:ascii="Arial" w:hAnsi="Arial" w:cs="Arial"/>
          <w:b/>
          <w:sz w:val="23"/>
          <w:szCs w:val="23"/>
        </w:rPr>
      </w:pPr>
      <w:r>
        <w:rPr>
          <w:rFonts w:ascii="Arial" w:hAnsi="Arial" w:cs="Arial"/>
          <w:b/>
          <w:sz w:val="23"/>
          <w:szCs w:val="23"/>
        </w:rPr>
        <w:t>Članak 2</w:t>
      </w:r>
      <w:r w:rsidR="00BE2F12">
        <w:rPr>
          <w:rFonts w:ascii="Arial" w:hAnsi="Arial" w:cs="Arial"/>
          <w:b/>
          <w:sz w:val="23"/>
          <w:szCs w:val="23"/>
        </w:rPr>
        <w:t>2</w:t>
      </w:r>
      <w:r>
        <w:rPr>
          <w:rFonts w:ascii="Arial" w:hAnsi="Arial" w:cs="Arial"/>
          <w:b/>
          <w:sz w:val="23"/>
          <w:szCs w:val="23"/>
        </w:rPr>
        <w:t>.</w:t>
      </w:r>
    </w:p>
    <w:p w14:paraId="1C587244" w14:textId="77777777" w:rsidR="003A2694" w:rsidRDefault="003A2694" w:rsidP="003A2694">
      <w:pPr>
        <w:pStyle w:val="Tijeloteksta21"/>
        <w:jc w:val="center"/>
        <w:rPr>
          <w:rFonts w:ascii="Arial" w:hAnsi="Arial" w:cs="Arial"/>
          <w:b/>
          <w:sz w:val="23"/>
          <w:szCs w:val="23"/>
        </w:rPr>
      </w:pPr>
    </w:p>
    <w:p w14:paraId="08246DE1"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Ovaj Ugovor sastavljen je u 6 (šest) istovjetnih primjeraka od kojih svaki primjerak ima snagu originala, po 3 (tri) primjerka za svaku ugovornu stranu.</w:t>
      </w:r>
    </w:p>
    <w:p w14:paraId="7897F5AD" w14:textId="77777777" w:rsidR="003A2694" w:rsidRDefault="003A2694" w:rsidP="003A2694">
      <w:pPr>
        <w:pStyle w:val="Uvuenotijeloteksta"/>
        <w:ind w:firstLine="709"/>
        <w:rPr>
          <w:rFonts w:ascii="Arial" w:hAnsi="Arial" w:cs="Arial"/>
          <w:sz w:val="23"/>
          <w:szCs w:val="23"/>
        </w:rPr>
      </w:pPr>
      <w:r>
        <w:rPr>
          <w:rFonts w:ascii="Arial" w:hAnsi="Arial" w:cs="Arial"/>
          <w:sz w:val="23"/>
          <w:szCs w:val="23"/>
        </w:rPr>
        <w:t>Ovaj Ugovor stupa na snagu danom potpisa obiju ugovornih strana.</w:t>
      </w:r>
    </w:p>
    <w:p w14:paraId="78B8DCBD" w14:textId="77777777" w:rsidR="003A2694" w:rsidRDefault="003A2694" w:rsidP="003A2694">
      <w:pPr>
        <w:pStyle w:val="Tijeloteksta21"/>
        <w:rPr>
          <w:rFonts w:ascii="Arial" w:hAnsi="Arial" w:cs="Arial"/>
          <w:sz w:val="23"/>
          <w:szCs w:val="23"/>
        </w:rPr>
      </w:pPr>
    </w:p>
    <w:p w14:paraId="66F93844" w14:textId="77777777" w:rsidR="003A2694" w:rsidRDefault="003A2694" w:rsidP="003A2694">
      <w:pPr>
        <w:pStyle w:val="Tijeloteksta21"/>
        <w:rPr>
          <w:rFonts w:ascii="Arial" w:hAnsi="Arial" w:cs="Arial"/>
          <w:sz w:val="23"/>
          <w:szCs w:val="23"/>
        </w:rPr>
      </w:pPr>
    </w:p>
    <w:p w14:paraId="01F0816B" w14:textId="77777777" w:rsidR="003A2694" w:rsidRDefault="003A2694" w:rsidP="003A2694">
      <w:pPr>
        <w:pStyle w:val="Tijeloteksta21"/>
        <w:rPr>
          <w:rFonts w:ascii="Arial" w:hAnsi="Arial" w:cs="Arial"/>
          <w:sz w:val="23"/>
          <w:szCs w:val="23"/>
        </w:rPr>
      </w:pPr>
    </w:p>
    <w:p w14:paraId="02A18AE4" w14:textId="77777777" w:rsidR="003A2694" w:rsidRDefault="003A2694" w:rsidP="003A2694">
      <w:pPr>
        <w:pStyle w:val="Tijeloteksta21"/>
        <w:rPr>
          <w:rFonts w:ascii="Arial" w:hAnsi="Arial" w:cs="Arial"/>
          <w:sz w:val="23"/>
          <w:szCs w:val="23"/>
        </w:rPr>
      </w:pPr>
    </w:p>
    <w:p w14:paraId="0A59F5F8" w14:textId="7C050188" w:rsidR="003A2694" w:rsidRPr="00804894" w:rsidRDefault="003A2694" w:rsidP="003A2694">
      <w:pPr>
        <w:pStyle w:val="Tijeloteksta21"/>
        <w:tabs>
          <w:tab w:val="left" w:pos="4962"/>
        </w:tabs>
        <w:rPr>
          <w:rFonts w:ascii="Arial" w:hAnsi="Arial" w:cs="Arial"/>
          <w:b/>
          <w:sz w:val="23"/>
          <w:szCs w:val="23"/>
        </w:rPr>
      </w:pPr>
      <w:r>
        <w:rPr>
          <w:rFonts w:ascii="Arial" w:hAnsi="Arial" w:cs="Arial"/>
          <w:b/>
          <w:sz w:val="23"/>
          <w:szCs w:val="23"/>
        </w:rPr>
        <w:tab/>
      </w:r>
      <w:r w:rsidRPr="00804894">
        <w:rPr>
          <w:rFonts w:ascii="Arial" w:hAnsi="Arial" w:cs="Arial"/>
          <w:b/>
          <w:sz w:val="23"/>
          <w:szCs w:val="23"/>
        </w:rPr>
        <w:t xml:space="preserve">KLASA: </w:t>
      </w:r>
    </w:p>
    <w:p w14:paraId="383DEADB" w14:textId="6718C234" w:rsidR="003A2694" w:rsidRPr="00804894" w:rsidRDefault="003A2694" w:rsidP="003A2694">
      <w:pPr>
        <w:pStyle w:val="Tijeloteksta21"/>
        <w:tabs>
          <w:tab w:val="left" w:pos="4962"/>
        </w:tabs>
        <w:rPr>
          <w:rFonts w:ascii="Arial" w:hAnsi="Arial" w:cs="Arial"/>
          <w:b/>
          <w:sz w:val="23"/>
          <w:szCs w:val="23"/>
        </w:rPr>
      </w:pPr>
      <w:r w:rsidRPr="00804894">
        <w:rPr>
          <w:rFonts w:ascii="Arial" w:hAnsi="Arial" w:cs="Arial"/>
          <w:b/>
          <w:sz w:val="23"/>
          <w:szCs w:val="23"/>
        </w:rPr>
        <w:tab/>
        <w:t xml:space="preserve">URBROJ: </w:t>
      </w:r>
    </w:p>
    <w:p w14:paraId="3A679584" w14:textId="77777777" w:rsidR="003A2694" w:rsidRDefault="003A2694" w:rsidP="003A2694">
      <w:pPr>
        <w:pStyle w:val="Tijeloteksta21"/>
        <w:tabs>
          <w:tab w:val="left" w:pos="4962"/>
        </w:tabs>
        <w:rPr>
          <w:rFonts w:ascii="Arial" w:hAnsi="Arial" w:cs="Arial"/>
          <w:b/>
          <w:sz w:val="23"/>
          <w:szCs w:val="23"/>
        </w:rPr>
      </w:pPr>
      <w:r w:rsidRPr="00804894">
        <w:rPr>
          <w:rFonts w:ascii="Arial" w:hAnsi="Arial" w:cs="Arial"/>
          <w:b/>
          <w:sz w:val="23"/>
          <w:szCs w:val="23"/>
        </w:rPr>
        <w:tab/>
      </w:r>
      <w:r w:rsidR="001045BB">
        <w:rPr>
          <w:rFonts w:ascii="Arial" w:hAnsi="Arial" w:cs="Arial"/>
          <w:b/>
          <w:sz w:val="23"/>
          <w:szCs w:val="23"/>
        </w:rPr>
        <w:t>_________</w:t>
      </w:r>
      <w:r w:rsidRPr="00804894">
        <w:rPr>
          <w:rFonts w:ascii="Arial" w:hAnsi="Arial" w:cs="Arial"/>
          <w:b/>
          <w:sz w:val="23"/>
          <w:szCs w:val="23"/>
        </w:rPr>
        <w:t xml:space="preserve">, </w:t>
      </w:r>
      <w:r w:rsidR="001045BB">
        <w:rPr>
          <w:rFonts w:ascii="Arial" w:hAnsi="Arial" w:cs="Arial"/>
          <w:b/>
          <w:sz w:val="23"/>
          <w:szCs w:val="23"/>
        </w:rPr>
        <w:t>__________</w:t>
      </w:r>
      <w:r w:rsidRPr="00804894">
        <w:rPr>
          <w:rFonts w:ascii="Arial" w:hAnsi="Arial" w:cs="Arial"/>
          <w:b/>
          <w:sz w:val="23"/>
          <w:szCs w:val="23"/>
        </w:rPr>
        <w:t xml:space="preserve"> 20</w:t>
      </w:r>
      <w:r w:rsidR="001045BB">
        <w:rPr>
          <w:rFonts w:ascii="Arial" w:hAnsi="Arial" w:cs="Arial"/>
          <w:b/>
          <w:sz w:val="23"/>
          <w:szCs w:val="23"/>
        </w:rPr>
        <w:t>20</w:t>
      </w:r>
      <w:r w:rsidRPr="00804894">
        <w:rPr>
          <w:rFonts w:ascii="Arial" w:hAnsi="Arial" w:cs="Arial"/>
          <w:b/>
          <w:sz w:val="23"/>
          <w:szCs w:val="23"/>
        </w:rPr>
        <w:t>.</w:t>
      </w:r>
    </w:p>
    <w:p w14:paraId="32DFB4EE" w14:textId="77777777" w:rsidR="003A2694" w:rsidRDefault="003A2694" w:rsidP="003A2694">
      <w:pPr>
        <w:pStyle w:val="Tijeloteksta21"/>
        <w:tabs>
          <w:tab w:val="left" w:pos="5040"/>
        </w:tabs>
        <w:rPr>
          <w:rFonts w:ascii="Arial" w:hAnsi="Arial" w:cs="Arial"/>
          <w:b/>
          <w:sz w:val="23"/>
          <w:szCs w:val="23"/>
        </w:rPr>
      </w:pPr>
    </w:p>
    <w:p w14:paraId="4B2CEF58" w14:textId="77777777" w:rsidR="003A2694" w:rsidRDefault="003A2694" w:rsidP="003A2694">
      <w:pPr>
        <w:pStyle w:val="Tijeloteksta21"/>
        <w:tabs>
          <w:tab w:val="left" w:pos="5040"/>
        </w:tabs>
        <w:rPr>
          <w:rFonts w:ascii="Arial" w:hAnsi="Arial" w:cs="Arial"/>
          <w:b/>
          <w:sz w:val="23"/>
          <w:szCs w:val="23"/>
        </w:rPr>
      </w:pPr>
    </w:p>
    <w:p w14:paraId="15E6D77E" w14:textId="77777777" w:rsidR="003A2694" w:rsidRDefault="003A2694" w:rsidP="003A2694">
      <w:pPr>
        <w:pStyle w:val="Tijeloteksta21"/>
        <w:tabs>
          <w:tab w:val="left" w:pos="5040"/>
        </w:tabs>
        <w:rPr>
          <w:rFonts w:ascii="Arial" w:hAnsi="Arial" w:cs="Arial"/>
          <w:b/>
          <w:sz w:val="23"/>
          <w:szCs w:val="23"/>
        </w:rPr>
      </w:pPr>
    </w:p>
    <w:p w14:paraId="53E5AC0D" w14:textId="77777777" w:rsidR="003A2694" w:rsidRDefault="003A2694" w:rsidP="003A2694">
      <w:pPr>
        <w:pStyle w:val="Tijeloteksta21"/>
        <w:tabs>
          <w:tab w:val="center" w:pos="1620"/>
          <w:tab w:val="center" w:pos="6120"/>
        </w:tabs>
        <w:rPr>
          <w:rFonts w:ascii="Arial" w:hAnsi="Arial" w:cs="Arial"/>
          <w:b/>
          <w:sz w:val="23"/>
          <w:szCs w:val="23"/>
        </w:rPr>
      </w:pPr>
      <w:r>
        <w:rPr>
          <w:rFonts w:ascii="Arial" w:hAnsi="Arial" w:cs="Arial"/>
          <w:b/>
          <w:sz w:val="23"/>
          <w:szCs w:val="23"/>
        </w:rPr>
        <w:lastRenderedPageBreak/>
        <w:tab/>
      </w:r>
      <w:r w:rsidRPr="00771531">
        <w:rPr>
          <w:rFonts w:ascii="Arial" w:hAnsi="Arial" w:cs="Arial"/>
          <w:b/>
          <w:sz w:val="23"/>
          <w:szCs w:val="23"/>
        </w:rPr>
        <w:t xml:space="preserve">ZA </w:t>
      </w:r>
      <w:r>
        <w:rPr>
          <w:rFonts w:ascii="Arial" w:hAnsi="Arial" w:cs="Arial"/>
          <w:b/>
          <w:sz w:val="23"/>
          <w:szCs w:val="23"/>
        </w:rPr>
        <w:t>IZVOĐAČ</w:t>
      </w:r>
      <w:r w:rsidR="006A745D">
        <w:rPr>
          <w:rFonts w:ascii="Arial" w:hAnsi="Arial" w:cs="Arial"/>
          <w:b/>
          <w:sz w:val="23"/>
          <w:szCs w:val="23"/>
        </w:rPr>
        <w:t xml:space="preserve">A </w:t>
      </w:r>
      <w:r w:rsidR="006A745D">
        <w:rPr>
          <w:rFonts w:ascii="Arial" w:hAnsi="Arial" w:cs="Arial"/>
          <w:b/>
          <w:sz w:val="23"/>
          <w:szCs w:val="23"/>
        </w:rPr>
        <w:tab/>
        <w:t>ZA NARUČITELJE</w:t>
      </w:r>
      <w:r>
        <w:rPr>
          <w:rFonts w:ascii="Arial" w:hAnsi="Arial" w:cs="Arial"/>
          <w:b/>
          <w:sz w:val="23"/>
          <w:szCs w:val="23"/>
        </w:rPr>
        <w:tab/>
      </w:r>
      <w:r w:rsidR="001045BB">
        <w:rPr>
          <w:rFonts w:ascii="Arial" w:hAnsi="Arial" w:cs="Arial"/>
          <w:b/>
          <w:sz w:val="23"/>
          <w:szCs w:val="23"/>
        </w:rPr>
        <w:tab/>
      </w:r>
      <w:r>
        <w:rPr>
          <w:rFonts w:ascii="Arial" w:hAnsi="Arial" w:cs="Arial"/>
          <w:b/>
          <w:sz w:val="23"/>
          <w:szCs w:val="23"/>
        </w:rPr>
        <w:t xml:space="preserve"> </w:t>
      </w:r>
      <w:r>
        <w:rPr>
          <w:rFonts w:ascii="Arial" w:hAnsi="Arial" w:cs="Arial"/>
          <w:b/>
          <w:sz w:val="23"/>
          <w:szCs w:val="23"/>
        </w:rPr>
        <w:tab/>
        <w:t xml:space="preserve">Župan:                                 </w:t>
      </w:r>
    </w:p>
    <w:p w14:paraId="2D06602A" w14:textId="77777777" w:rsidR="003A2694" w:rsidRDefault="003A2694" w:rsidP="003A2694">
      <w:pPr>
        <w:pStyle w:val="Tijeloteksta21"/>
        <w:tabs>
          <w:tab w:val="center" w:pos="1620"/>
          <w:tab w:val="center" w:pos="6120"/>
        </w:tabs>
        <w:rPr>
          <w:rFonts w:ascii="Arial" w:hAnsi="Arial" w:cs="Arial"/>
          <w:b/>
          <w:sz w:val="23"/>
          <w:szCs w:val="23"/>
        </w:rPr>
      </w:pPr>
      <w:r>
        <w:rPr>
          <w:rFonts w:ascii="Arial" w:hAnsi="Arial" w:cs="Arial"/>
          <w:b/>
          <w:sz w:val="23"/>
          <w:szCs w:val="23"/>
        </w:rPr>
        <w:tab/>
      </w:r>
      <w:r>
        <w:rPr>
          <w:rFonts w:ascii="Arial" w:hAnsi="Arial" w:cs="Arial"/>
          <w:b/>
          <w:sz w:val="23"/>
          <w:szCs w:val="23"/>
        </w:rPr>
        <w:tab/>
        <w:t xml:space="preserve">Darko Koren, </w:t>
      </w:r>
      <w:proofErr w:type="spellStart"/>
      <w:r>
        <w:rPr>
          <w:rFonts w:ascii="Arial" w:hAnsi="Arial" w:cs="Arial"/>
          <w:b/>
          <w:sz w:val="23"/>
          <w:szCs w:val="23"/>
        </w:rPr>
        <w:t>ing.građ</w:t>
      </w:r>
      <w:proofErr w:type="spellEnd"/>
      <w:r>
        <w:rPr>
          <w:rFonts w:ascii="Arial" w:hAnsi="Arial" w:cs="Arial"/>
          <w:b/>
          <w:sz w:val="23"/>
          <w:szCs w:val="23"/>
        </w:rPr>
        <w:t>.</w:t>
      </w:r>
    </w:p>
    <w:p w14:paraId="68A4053F" w14:textId="77777777" w:rsidR="003A2694" w:rsidRDefault="003A2694" w:rsidP="003A2694">
      <w:pPr>
        <w:pStyle w:val="Tijeloteksta21"/>
        <w:tabs>
          <w:tab w:val="center" w:pos="1620"/>
          <w:tab w:val="center" w:pos="6120"/>
        </w:tabs>
        <w:rPr>
          <w:rFonts w:ascii="Arial" w:hAnsi="Arial" w:cs="Arial"/>
          <w:b/>
          <w:sz w:val="23"/>
          <w:szCs w:val="23"/>
        </w:rPr>
      </w:pPr>
    </w:p>
    <w:p w14:paraId="776A217E" w14:textId="77777777" w:rsidR="003A2694" w:rsidRDefault="003A2694" w:rsidP="003A2694">
      <w:pPr>
        <w:tabs>
          <w:tab w:val="center" w:pos="1560"/>
          <w:tab w:val="center" w:pos="6096"/>
        </w:tabs>
      </w:pPr>
      <w:r>
        <w:tab/>
        <w:t xml:space="preserve">______________________ </w:t>
      </w:r>
      <w:r>
        <w:tab/>
        <w:t>_______________________</w:t>
      </w:r>
    </w:p>
    <w:p w14:paraId="3D93D649" w14:textId="77777777" w:rsidR="0081158C" w:rsidRDefault="009F630F" w:rsidP="009F630F">
      <w:pPr>
        <w:tabs>
          <w:tab w:val="center" w:pos="6096"/>
        </w:tabs>
        <w:rPr>
          <w:rFonts w:ascii="Arial" w:hAnsi="Arial" w:cs="Arial"/>
          <w:b/>
          <w:sz w:val="23"/>
          <w:szCs w:val="23"/>
        </w:rPr>
      </w:pPr>
      <w:r>
        <w:rPr>
          <w:rFonts w:ascii="Arial" w:hAnsi="Arial" w:cs="Arial"/>
          <w:b/>
          <w:sz w:val="23"/>
          <w:szCs w:val="23"/>
        </w:rPr>
        <w:tab/>
      </w:r>
    </w:p>
    <w:p w14:paraId="6B907D91" w14:textId="77777777" w:rsidR="0081158C" w:rsidRDefault="0081158C" w:rsidP="009F630F">
      <w:pPr>
        <w:tabs>
          <w:tab w:val="center" w:pos="6096"/>
        </w:tabs>
        <w:rPr>
          <w:rFonts w:ascii="Arial" w:hAnsi="Arial" w:cs="Arial"/>
          <w:b/>
          <w:sz w:val="23"/>
          <w:szCs w:val="23"/>
        </w:rPr>
      </w:pPr>
      <w:r>
        <w:rPr>
          <w:rFonts w:ascii="Arial" w:hAnsi="Arial" w:cs="Arial"/>
          <w:b/>
          <w:sz w:val="23"/>
          <w:szCs w:val="23"/>
        </w:rPr>
        <w:tab/>
      </w:r>
    </w:p>
    <w:p w14:paraId="212E15B8" w14:textId="77777777" w:rsidR="00756869" w:rsidRDefault="0081158C" w:rsidP="009F630F">
      <w:pPr>
        <w:tabs>
          <w:tab w:val="center" w:pos="6096"/>
        </w:tabs>
        <w:rPr>
          <w:rFonts w:ascii="Arial" w:hAnsi="Arial" w:cs="Arial"/>
          <w:b/>
          <w:sz w:val="23"/>
          <w:szCs w:val="23"/>
        </w:rPr>
      </w:pPr>
      <w:r>
        <w:rPr>
          <w:rFonts w:ascii="Arial" w:hAnsi="Arial" w:cs="Arial"/>
          <w:b/>
          <w:sz w:val="23"/>
          <w:szCs w:val="23"/>
        </w:rPr>
        <w:tab/>
      </w:r>
      <w:proofErr w:type="spellStart"/>
      <w:r w:rsidR="009F630F" w:rsidRPr="009F630F">
        <w:rPr>
          <w:rFonts w:ascii="Arial" w:hAnsi="Arial" w:cs="Arial"/>
          <w:b/>
          <w:sz w:val="23"/>
          <w:szCs w:val="23"/>
        </w:rPr>
        <w:t>Općinski</w:t>
      </w:r>
      <w:proofErr w:type="spellEnd"/>
      <w:r w:rsidR="009F630F" w:rsidRPr="009F630F">
        <w:rPr>
          <w:rFonts w:ascii="Arial" w:hAnsi="Arial" w:cs="Arial"/>
          <w:b/>
          <w:sz w:val="23"/>
          <w:szCs w:val="23"/>
        </w:rPr>
        <w:t xml:space="preserve"> </w:t>
      </w:r>
      <w:proofErr w:type="spellStart"/>
      <w:r w:rsidR="009F630F" w:rsidRPr="009F630F">
        <w:rPr>
          <w:rFonts w:ascii="Arial" w:hAnsi="Arial" w:cs="Arial"/>
          <w:b/>
          <w:sz w:val="23"/>
          <w:szCs w:val="23"/>
        </w:rPr>
        <w:t>načelnik</w:t>
      </w:r>
      <w:proofErr w:type="spellEnd"/>
      <w:r w:rsidR="009F630F">
        <w:rPr>
          <w:rFonts w:ascii="Arial" w:hAnsi="Arial" w:cs="Arial"/>
          <w:b/>
          <w:sz w:val="23"/>
          <w:szCs w:val="23"/>
        </w:rPr>
        <w:t>:</w:t>
      </w:r>
    </w:p>
    <w:p w14:paraId="0003F902" w14:textId="3E692BC0" w:rsidR="009F630F" w:rsidRDefault="009F630F" w:rsidP="009F630F">
      <w:pPr>
        <w:tabs>
          <w:tab w:val="center" w:pos="6096"/>
        </w:tabs>
        <w:rPr>
          <w:rFonts w:ascii="Arial" w:hAnsi="Arial" w:cs="Arial"/>
          <w:b/>
          <w:sz w:val="23"/>
          <w:szCs w:val="23"/>
        </w:rPr>
      </w:pPr>
      <w:r>
        <w:rPr>
          <w:rFonts w:ascii="Arial" w:hAnsi="Arial" w:cs="Arial"/>
          <w:b/>
          <w:sz w:val="23"/>
          <w:szCs w:val="23"/>
        </w:rPr>
        <w:tab/>
      </w:r>
      <w:r w:rsidR="007E11C4">
        <w:rPr>
          <w:rFonts w:ascii="Arial" w:hAnsi="Arial" w:cs="Arial"/>
          <w:b/>
          <w:sz w:val="23"/>
          <w:szCs w:val="23"/>
        </w:rPr>
        <w:t>Siniša Pavlović</w:t>
      </w:r>
    </w:p>
    <w:p w14:paraId="337467F1" w14:textId="77777777" w:rsidR="0081158C" w:rsidRDefault="0081158C" w:rsidP="009F630F">
      <w:pPr>
        <w:tabs>
          <w:tab w:val="center" w:pos="6096"/>
        </w:tabs>
        <w:rPr>
          <w:rFonts w:ascii="Arial" w:hAnsi="Arial" w:cs="Arial"/>
          <w:b/>
          <w:sz w:val="23"/>
          <w:szCs w:val="23"/>
        </w:rPr>
      </w:pPr>
    </w:p>
    <w:p w14:paraId="13C45475" w14:textId="77777777" w:rsidR="0081158C" w:rsidRPr="0081158C" w:rsidRDefault="0081158C" w:rsidP="009F630F">
      <w:pPr>
        <w:tabs>
          <w:tab w:val="center" w:pos="6096"/>
        </w:tabs>
        <w:rPr>
          <w:rFonts w:ascii="Arial" w:hAnsi="Arial" w:cs="Arial"/>
          <w:sz w:val="23"/>
          <w:szCs w:val="23"/>
        </w:rPr>
      </w:pPr>
      <w:r>
        <w:rPr>
          <w:rFonts w:ascii="Arial" w:hAnsi="Arial" w:cs="Arial"/>
          <w:b/>
          <w:sz w:val="23"/>
          <w:szCs w:val="23"/>
        </w:rPr>
        <w:tab/>
      </w:r>
      <w:r w:rsidRPr="0081158C">
        <w:rPr>
          <w:rFonts w:ascii="Arial" w:hAnsi="Arial" w:cs="Arial"/>
          <w:sz w:val="23"/>
          <w:szCs w:val="23"/>
        </w:rPr>
        <w:softHyphen/>
      </w:r>
      <w:r w:rsidRPr="0081158C">
        <w:rPr>
          <w:rFonts w:ascii="Arial" w:hAnsi="Arial" w:cs="Arial"/>
          <w:sz w:val="23"/>
          <w:szCs w:val="23"/>
        </w:rPr>
        <w:softHyphen/>
      </w:r>
      <w:r w:rsidRPr="0081158C">
        <w:rPr>
          <w:rFonts w:ascii="Arial" w:hAnsi="Arial" w:cs="Arial"/>
          <w:sz w:val="23"/>
          <w:szCs w:val="23"/>
        </w:rPr>
        <w:softHyphen/>
      </w:r>
      <w:r w:rsidRPr="0081158C">
        <w:rPr>
          <w:rFonts w:ascii="Arial" w:hAnsi="Arial" w:cs="Arial"/>
          <w:sz w:val="23"/>
          <w:szCs w:val="23"/>
        </w:rPr>
        <w:softHyphen/>
      </w:r>
      <w:r w:rsidRPr="0081158C">
        <w:rPr>
          <w:rFonts w:ascii="Arial" w:hAnsi="Arial" w:cs="Arial"/>
          <w:sz w:val="23"/>
          <w:szCs w:val="23"/>
        </w:rPr>
        <w:softHyphen/>
      </w:r>
      <w:r w:rsidRPr="0081158C">
        <w:rPr>
          <w:rFonts w:ascii="Arial" w:hAnsi="Arial" w:cs="Arial"/>
          <w:sz w:val="23"/>
          <w:szCs w:val="23"/>
        </w:rPr>
        <w:softHyphen/>
      </w:r>
      <w:r w:rsidRPr="0081158C">
        <w:rPr>
          <w:rFonts w:ascii="Arial" w:hAnsi="Arial" w:cs="Arial"/>
          <w:sz w:val="23"/>
          <w:szCs w:val="23"/>
        </w:rPr>
        <w:softHyphen/>
      </w:r>
      <w:r w:rsidRPr="0081158C">
        <w:rPr>
          <w:rFonts w:ascii="Arial" w:hAnsi="Arial" w:cs="Arial"/>
          <w:sz w:val="23"/>
          <w:szCs w:val="23"/>
        </w:rPr>
        <w:softHyphen/>
      </w:r>
      <w:r w:rsidRPr="0081158C">
        <w:rPr>
          <w:rFonts w:ascii="Arial" w:hAnsi="Arial" w:cs="Arial"/>
          <w:sz w:val="23"/>
          <w:szCs w:val="23"/>
        </w:rPr>
        <w:softHyphen/>
        <w:t xml:space="preserve">________________________ </w:t>
      </w:r>
    </w:p>
    <w:sectPr w:rsidR="0081158C" w:rsidRPr="0081158C" w:rsidSect="006B0133">
      <w:footerReference w:type="default" r:id="rId7"/>
      <w:pgSz w:w="11906" w:h="16838"/>
      <w:pgMar w:top="1440"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079C1" w14:textId="77777777" w:rsidR="006826EB" w:rsidRDefault="006826EB">
      <w:r>
        <w:separator/>
      </w:r>
    </w:p>
  </w:endnote>
  <w:endnote w:type="continuationSeparator" w:id="0">
    <w:p w14:paraId="349F2D38" w14:textId="77777777" w:rsidR="006826EB" w:rsidRDefault="0068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F1AEB" w14:textId="77777777" w:rsidR="00411463" w:rsidRDefault="00163232">
    <w:pPr>
      <w:pStyle w:val="Podnoje"/>
      <w:ind w:right="360"/>
    </w:pPr>
    <w:r>
      <w:rPr>
        <w:noProof/>
        <w:lang w:val="hr-HR" w:eastAsia="hr-HR"/>
      </w:rPr>
      <mc:AlternateContent>
        <mc:Choice Requires="wps">
          <w:drawing>
            <wp:anchor distT="0" distB="0" distL="0" distR="0" simplePos="0" relativeHeight="251659264" behindDoc="0" locked="0" layoutInCell="1" allowOverlap="1" wp14:anchorId="21D56452" wp14:editId="12766F17">
              <wp:simplePos x="0" y="0"/>
              <wp:positionH relativeFrom="page">
                <wp:posOffset>6355080</wp:posOffset>
              </wp:positionH>
              <wp:positionV relativeFrom="paragraph">
                <wp:posOffset>635</wp:posOffset>
              </wp:positionV>
              <wp:extent cx="62865" cy="145415"/>
              <wp:effectExtent l="190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07BE7" w14:textId="77777777" w:rsidR="00411463" w:rsidRDefault="00163232">
                          <w:pPr>
                            <w:pStyle w:val="Podnoje"/>
                          </w:pPr>
                          <w:r>
                            <w:rPr>
                              <w:rStyle w:val="Brojstranice"/>
                            </w:rPr>
                            <w:fldChar w:fldCharType="begin"/>
                          </w:r>
                          <w:r>
                            <w:rPr>
                              <w:rStyle w:val="Brojstranice"/>
                            </w:rPr>
                            <w:instrText xml:space="preserve"> PAGE </w:instrText>
                          </w:r>
                          <w:r>
                            <w:rPr>
                              <w:rStyle w:val="Brojstranice"/>
                            </w:rPr>
                            <w:fldChar w:fldCharType="separate"/>
                          </w:r>
                          <w:r w:rsidR="004964E4">
                            <w:rPr>
                              <w:rStyle w:val="Brojstranice"/>
                              <w:noProof/>
                            </w:rPr>
                            <w:t>8</w:t>
                          </w:r>
                          <w:r>
                            <w:rPr>
                              <w:rStyle w:val="Brojstranic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56452" id="_x0000_t202" coordsize="21600,21600" o:spt="202" path="m,l,21600r21600,l21600,xe">
              <v:stroke joinstyle="miter"/>
              <v:path gradientshapeok="t" o:connecttype="rect"/>
            </v:shapetype>
            <v:shape id="Text Box 1" o:spid="_x0000_s1026" type="#_x0000_t202" style="position:absolute;margin-left:500.4pt;margin-top:.05pt;width:4.95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" stroked="f">
              <v:fill opacity="0"/>
              <v:textbox inset="0,0,0,0">
                <w:txbxContent>
                  <w:p w14:paraId="64907BE7" w14:textId="77777777" w:rsidR="00411463" w:rsidRDefault="00163232">
                    <w:pPr>
                      <w:pStyle w:val="Podnoje"/>
                    </w:pPr>
                    <w:r>
                      <w:rPr>
                        <w:rStyle w:val="Brojstranice"/>
                      </w:rPr>
                      <w:fldChar w:fldCharType="begin"/>
                    </w:r>
                    <w:r>
                      <w:rPr>
                        <w:rStyle w:val="Brojstranice"/>
                      </w:rPr>
                      <w:instrText xml:space="preserve"> PAGE </w:instrText>
                    </w:r>
                    <w:r>
                      <w:rPr>
                        <w:rStyle w:val="Brojstranice"/>
                      </w:rPr>
                      <w:fldChar w:fldCharType="separate"/>
                    </w:r>
                    <w:r w:rsidR="004964E4">
                      <w:rPr>
                        <w:rStyle w:val="Brojstranice"/>
                        <w:noProof/>
                      </w:rPr>
                      <w:t>8</w:t>
                    </w:r>
                    <w:r>
                      <w:rPr>
                        <w:rStyle w:val="Brojstranic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DE233" w14:textId="77777777" w:rsidR="006826EB" w:rsidRDefault="006826EB">
      <w:r>
        <w:separator/>
      </w:r>
    </w:p>
  </w:footnote>
  <w:footnote w:type="continuationSeparator" w:id="0">
    <w:p w14:paraId="78DA6751" w14:textId="77777777" w:rsidR="006826EB" w:rsidRDefault="00682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4"/>
      <w:numFmt w:val="bullet"/>
      <w:lvlText w:val="-"/>
      <w:lvlJc w:val="left"/>
      <w:pPr>
        <w:tabs>
          <w:tab w:val="num" w:pos="810"/>
        </w:tabs>
        <w:ind w:left="810" w:hanging="360"/>
      </w:pPr>
      <w:rPr>
        <w:rFonts w:ascii="Arial" w:hAnsi="Arial"/>
      </w:rPr>
    </w:lvl>
  </w:abstractNum>
  <w:abstractNum w:abstractNumId="2" w15:restartNumberingAfterBreak="0">
    <w:nsid w:val="11174FA0"/>
    <w:multiLevelType w:val="hybridMultilevel"/>
    <w:tmpl w:val="E954D92A"/>
    <w:lvl w:ilvl="0" w:tplc="A162DD0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5A3E4449"/>
    <w:multiLevelType w:val="hybridMultilevel"/>
    <w:tmpl w:val="C24A2612"/>
    <w:lvl w:ilvl="0" w:tplc="07D4BC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883CC0"/>
    <w:multiLevelType w:val="hybridMultilevel"/>
    <w:tmpl w:val="167A9BE4"/>
    <w:lvl w:ilvl="0" w:tplc="7448721C">
      <w:start w:val="1"/>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94"/>
    <w:rsid w:val="0002338C"/>
    <w:rsid w:val="000832EF"/>
    <w:rsid w:val="000E7433"/>
    <w:rsid w:val="00101740"/>
    <w:rsid w:val="001045BB"/>
    <w:rsid w:val="00163232"/>
    <w:rsid w:val="001B1969"/>
    <w:rsid w:val="00206363"/>
    <w:rsid w:val="002E398B"/>
    <w:rsid w:val="003A2694"/>
    <w:rsid w:val="00416D59"/>
    <w:rsid w:val="00427FD3"/>
    <w:rsid w:val="00434F4E"/>
    <w:rsid w:val="004964E4"/>
    <w:rsid w:val="004A2A9F"/>
    <w:rsid w:val="004E0780"/>
    <w:rsid w:val="00502076"/>
    <w:rsid w:val="00523DA8"/>
    <w:rsid w:val="00574F6F"/>
    <w:rsid w:val="005B2321"/>
    <w:rsid w:val="005E16A2"/>
    <w:rsid w:val="006826EB"/>
    <w:rsid w:val="006A745D"/>
    <w:rsid w:val="006B47BE"/>
    <w:rsid w:val="006E46CF"/>
    <w:rsid w:val="00756869"/>
    <w:rsid w:val="007E11C4"/>
    <w:rsid w:val="0081158C"/>
    <w:rsid w:val="0088217C"/>
    <w:rsid w:val="008B65A9"/>
    <w:rsid w:val="008C566D"/>
    <w:rsid w:val="009209EC"/>
    <w:rsid w:val="009E7DD2"/>
    <w:rsid w:val="009F630F"/>
    <w:rsid w:val="00BE2F12"/>
    <w:rsid w:val="00BF2C08"/>
    <w:rsid w:val="00C6076D"/>
    <w:rsid w:val="00CA5561"/>
    <w:rsid w:val="00D079D0"/>
    <w:rsid w:val="00D457E9"/>
    <w:rsid w:val="00D74811"/>
    <w:rsid w:val="00DB13F2"/>
    <w:rsid w:val="00E20AB3"/>
    <w:rsid w:val="00E411A0"/>
    <w:rsid w:val="00EB1670"/>
    <w:rsid w:val="00F667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25CB"/>
  <w15:chartTrackingRefBased/>
  <w15:docId w15:val="{2CB79126-8098-4AF0-843A-B262412E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94"/>
    <w:pPr>
      <w:suppressAutoHyphens/>
      <w:spacing w:after="0" w:line="240" w:lineRule="auto"/>
    </w:pPr>
    <w:rPr>
      <w:rFonts w:ascii="Times New Roman" w:eastAsia="Times New Roman" w:hAnsi="Times New Roman" w:cs="Times New Roman"/>
      <w:sz w:val="24"/>
      <w:szCs w:val="24"/>
      <w:lang w:val="en-GB" w:eastAsia="ar-SA"/>
    </w:rPr>
  </w:style>
  <w:style w:type="paragraph" w:styleId="Naslov1">
    <w:name w:val="heading 1"/>
    <w:basedOn w:val="Normal"/>
    <w:next w:val="Normal"/>
    <w:link w:val="Naslov1Char"/>
    <w:qFormat/>
    <w:rsid w:val="003A2694"/>
    <w:pPr>
      <w:keepNext/>
      <w:numPr>
        <w:numId w:val="1"/>
      </w:numPr>
      <w:jc w:val="center"/>
      <w:outlineLvl w:val="0"/>
    </w:pPr>
    <w:rPr>
      <w:b/>
      <w:sz w:val="28"/>
      <w:szCs w:val="20"/>
      <w:lang w:val="hr-HR"/>
    </w:rPr>
  </w:style>
  <w:style w:type="paragraph" w:styleId="Naslov2">
    <w:name w:val="heading 2"/>
    <w:basedOn w:val="Normal"/>
    <w:next w:val="Normal"/>
    <w:link w:val="Naslov2Char"/>
    <w:qFormat/>
    <w:rsid w:val="003A2694"/>
    <w:pPr>
      <w:keepNext/>
      <w:numPr>
        <w:ilvl w:val="1"/>
        <w:numId w:val="1"/>
      </w:numPr>
      <w:outlineLvl w:val="1"/>
    </w:pPr>
    <w:rPr>
      <w:b/>
      <w:sz w:val="28"/>
      <w:szCs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A2694"/>
    <w:rPr>
      <w:rFonts w:ascii="Times New Roman" w:eastAsia="Times New Roman" w:hAnsi="Times New Roman" w:cs="Times New Roman"/>
      <w:b/>
      <w:sz w:val="28"/>
      <w:szCs w:val="20"/>
      <w:lang w:eastAsia="ar-SA"/>
    </w:rPr>
  </w:style>
  <w:style w:type="character" w:customStyle="1" w:styleId="Naslov2Char">
    <w:name w:val="Naslov 2 Char"/>
    <w:basedOn w:val="Zadanifontodlomka"/>
    <w:link w:val="Naslov2"/>
    <w:rsid w:val="003A2694"/>
    <w:rPr>
      <w:rFonts w:ascii="Times New Roman" w:eastAsia="Times New Roman" w:hAnsi="Times New Roman" w:cs="Times New Roman"/>
      <w:b/>
      <w:sz w:val="28"/>
      <w:szCs w:val="20"/>
      <w:lang w:eastAsia="ar-SA"/>
    </w:rPr>
  </w:style>
  <w:style w:type="character" w:styleId="Brojstranice">
    <w:name w:val="page number"/>
    <w:basedOn w:val="Zadanifontodlomka"/>
    <w:rsid w:val="003A2694"/>
  </w:style>
  <w:style w:type="paragraph" w:styleId="Tijeloteksta">
    <w:name w:val="Body Text"/>
    <w:basedOn w:val="Normal"/>
    <w:link w:val="TijelotekstaChar"/>
    <w:rsid w:val="003A2694"/>
    <w:pPr>
      <w:jc w:val="both"/>
    </w:pPr>
    <w:rPr>
      <w:sz w:val="28"/>
      <w:szCs w:val="20"/>
      <w:lang w:val="hr-HR"/>
    </w:rPr>
  </w:style>
  <w:style w:type="character" w:customStyle="1" w:styleId="TijelotekstaChar">
    <w:name w:val="Tijelo teksta Char"/>
    <w:basedOn w:val="Zadanifontodlomka"/>
    <w:link w:val="Tijeloteksta"/>
    <w:rsid w:val="003A2694"/>
    <w:rPr>
      <w:rFonts w:ascii="Times New Roman" w:eastAsia="Times New Roman" w:hAnsi="Times New Roman" w:cs="Times New Roman"/>
      <w:sz w:val="28"/>
      <w:szCs w:val="20"/>
      <w:lang w:eastAsia="ar-SA"/>
    </w:rPr>
  </w:style>
  <w:style w:type="paragraph" w:styleId="Podnoje">
    <w:name w:val="footer"/>
    <w:basedOn w:val="Normal"/>
    <w:link w:val="PodnojeChar"/>
    <w:rsid w:val="003A2694"/>
    <w:pPr>
      <w:tabs>
        <w:tab w:val="center" w:pos="4153"/>
        <w:tab w:val="right" w:pos="8306"/>
      </w:tabs>
    </w:pPr>
    <w:rPr>
      <w:sz w:val="20"/>
      <w:szCs w:val="20"/>
    </w:rPr>
  </w:style>
  <w:style w:type="character" w:customStyle="1" w:styleId="PodnojeChar">
    <w:name w:val="Podnožje Char"/>
    <w:basedOn w:val="Zadanifontodlomka"/>
    <w:link w:val="Podnoje"/>
    <w:rsid w:val="003A2694"/>
    <w:rPr>
      <w:rFonts w:ascii="Times New Roman" w:eastAsia="Times New Roman" w:hAnsi="Times New Roman" w:cs="Times New Roman"/>
      <w:sz w:val="20"/>
      <w:szCs w:val="20"/>
      <w:lang w:val="en-GB" w:eastAsia="ar-SA"/>
    </w:rPr>
  </w:style>
  <w:style w:type="paragraph" w:customStyle="1" w:styleId="Tijeloteksta21">
    <w:name w:val="Tijelo teksta 21"/>
    <w:basedOn w:val="Normal"/>
    <w:rsid w:val="003A2694"/>
    <w:rPr>
      <w:sz w:val="28"/>
      <w:szCs w:val="20"/>
      <w:lang w:val="hr-HR"/>
    </w:rPr>
  </w:style>
  <w:style w:type="paragraph" w:styleId="Uvuenotijeloteksta">
    <w:name w:val="Body Text Indent"/>
    <w:basedOn w:val="Normal"/>
    <w:link w:val="UvuenotijelotekstaChar"/>
    <w:rsid w:val="003A2694"/>
    <w:pPr>
      <w:ind w:firstLine="720"/>
      <w:jc w:val="both"/>
    </w:pPr>
    <w:rPr>
      <w:sz w:val="28"/>
      <w:szCs w:val="20"/>
      <w:lang w:val="hr-HR"/>
    </w:rPr>
  </w:style>
  <w:style w:type="character" w:customStyle="1" w:styleId="UvuenotijelotekstaChar">
    <w:name w:val="Uvučeno tijelo teksta Char"/>
    <w:basedOn w:val="Zadanifontodlomka"/>
    <w:link w:val="Uvuenotijeloteksta"/>
    <w:rsid w:val="003A2694"/>
    <w:rPr>
      <w:rFonts w:ascii="Times New Roman" w:eastAsia="Times New Roman" w:hAnsi="Times New Roman" w:cs="Times New Roman"/>
      <w:sz w:val="28"/>
      <w:szCs w:val="20"/>
      <w:lang w:eastAsia="ar-SA"/>
    </w:rPr>
  </w:style>
  <w:style w:type="paragraph" w:customStyle="1" w:styleId="Tijeloteksta31">
    <w:name w:val="Tijelo teksta 31"/>
    <w:basedOn w:val="Normal"/>
    <w:rsid w:val="003A2694"/>
    <w:pPr>
      <w:jc w:val="both"/>
    </w:pPr>
    <w:rPr>
      <w:b/>
      <w:sz w:val="28"/>
      <w:szCs w:val="20"/>
      <w:lang w:val="hr-HR"/>
    </w:rPr>
  </w:style>
  <w:style w:type="paragraph" w:styleId="Odlomakpopisa">
    <w:name w:val="List Paragraph"/>
    <w:basedOn w:val="Normal"/>
    <w:uiPriority w:val="34"/>
    <w:qFormat/>
    <w:rsid w:val="003A2694"/>
    <w:pPr>
      <w:ind w:left="720"/>
      <w:contextualSpacing/>
    </w:pPr>
  </w:style>
  <w:style w:type="paragraph" w:styleId="Tekstbalonia">
    <w:name w:val="Balloon Text"/>
    <w:basedOn w:val="Normal"/>
    <w:link w:val="TekstbaloniaChar"/>
    <w:uiPriority w:val="99"/>
    <w:semiHidden/>
    <w:unhideWhenUsed/>
    <w:rsid w:val="0010174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1740"/>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9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2571</Words>
  <Characters>14656</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Podnar</dc:creator>
  <cp:keywords/>
  <dc:description/>
  <cp:lastModifiedBy>Opcina Klostar Podravski</cp:lastModifiedBy>
  <cp:revision>2</cp:revision>
  <cp:lastPrinted>2020-06-12T10:50:00Z</cp:lastPrinted>
  <dcterms:created xsi:type="dcterms:W3CDTF">2020-10-27T11:04:00Z</dcterms:created>
  <dcterms:modified xsi:type="dcterms:W3CDTF">2020-10-27T11:04:00Z</dcterms:modified>
</cp:coreProperties>
</file>