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ilnaslova1"/>
        <w:numPr>
          <w:ilvl w:val="0"/>
          <w:numId w:val="0"/>
        </w:numPr>
        <w:ind w:left="432" w:hanging="432"/>
        <w:jc w:val="right"/>
        <w:rPr/>
      </w:pPr>
      <w:r>
        <w:rPr/>
      </w:r>
    </w:p>
    <w:p>
      <w:pPr>
        <w:pStyle w:val="Stilnaslova1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>Na temelju članka 32. Statuta Općine Kloštar Podravski (“Službeni glasnik Koprivničko-križevačke županije” broj 6/13 i 3/18), Općinsko vijeće Općine Kloštar Podravski na 16. sjednici održanoj 20. prosinca 2018.godine donijelo 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 promjeni datuma obilježavanja dana Općine Kloštar Podravski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Dani Općine Kloštar Podravski obilježavati će se dana 30. svibnja, počevši od 2019. godine.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ilnaslova3"/>
        <w:numPr>
          <w:ilvl w:val="2"/>
          <w:numId w:val="1"/>
        </w:numPr>
        <w:rPr>
          <w:szCs w:val="24"/>
        </w:rPr>
      </w:pPr>
      <w:r>
        <w:rPr>
          <w:szCs w:val="24"/>
        </w:rPr>
        <w:t>OPĆINSKO VIJEĆE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OPĆINE KLOŠTAR PODRAVSKI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ilnaslova1"/>
        <w:numPr>
          <w:ilvl w:val="0"/>
          <w:numId w:val="1"/>
        </w:numPr>
        <w:rPr/>
      </w:pPr>
      <w:r>
        <w:rPr>
          <w:szCs w:val="24"/>
        </w:rPr>
        <w:t>KLASA: 021-05/18-01/19</w:t>
      </w:r>
    </w:p>
    <w:p>
      <w:pPr>
        <w:pStyle w:val="Stilnaslova1"/>
        <w:numPr>
          <w:ilvl w:val="0"/>
          <w:numId w:val="1"/>
        </w:numPr>
        <w:rPr/>
      </w:pPr>
      <w:r>
        <w:rPr>
          <w:szCs w:val="24"/>
        </w:rPr>
        <w:t>URBROJ: 2137/16-18-01</w:t>
      </w:r>
    </w:p>
    <w:p>
      <w:pPr>
        <w:pStyle w:val="Stilnaslova1"/>
        <w:numPr>
          <w:ilvl w:val="0"/>
          <w:numId w:val="1"/>
        </w:numPr>
        <w:rPr>
          <w:szCs w:val="24"/>
        </w:rPr>
      </w:pPr>
      <w:r>
        <w:rPr>
          <w:szCs w:val="24"/>
        </w:rPr>
        <w:t>Kloštar Podravski, 20. prosinca 2018.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ab/>
        <w:t xml:space="preserve">                    PREDSJENIK: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Antun Karas</w:t>
      </w:r>
    </w:p>
    <w:sectPr>
      <w:headerReference w:type="default" r:id="rId2"/>
      <w:headerReference w:type="first" r:id="rId3"/>
      <w:type w:val="nextPage"/>
      <w:pgSz w:w="12240" w:h="15840"/>
      <w:pgMar w:left="1800" w:right="1800" w:header="720" w:top="993" w:footer="0" w:bottom="144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242570" cy="22225"/>
              <wp:effectExtent l="0" t="0" r="0" b="0"/>
              <wp:wrapSquare wrapText="bothSides"/>
              <wp:docPr id="1" name="Sl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20" cy="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lika1" fillcolor="white" stroked="t" style="position:absolute;margin-left:0.05pt;margin-top:0.05pt;width:19pt;height:1.6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lijev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hr-HR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Stilnaslova2">
    <w:name w:val="Heading 2"/>
    <w:basedOn w:val="Normal"/>
    <w:next w:val="Normal"/>
    <w:qFormat/>
    <w:pPr>
      <w:keepNext w:val="true"/>
      <w:jc w:val="center"/>
      <w:outlineLvl w:val="1"/>
    </w:pPr>
    <w:rPr>
      <w:b/>
      <w:sz w:val="24"/>
    </w:rPr>
  </w:style>
  <w:style w:type="paragraph" w:styleId="Stilnaslova3">
    <w:name w:val="Heading 3"/>
    <w:basedOn w:val="Normal"/>
    <w:next w:val="Normal"/>
    <w:qFormat/>
    <w:pPr>
      <w:keepNext w:val="true"/>
      <w:jc w:val="center"/>
      <w:outlineLvl w:val="2"/>
    </w:pPr>
    <w:rPr>
      <w:sz w:val="24"/>
    </w:rPr>
  </w:style>
  <w:style w:type="paragraph" w:styleId="Stilnaslova4">
    <w:name w:val="Heading 4"/>
    <w:basedOn w:val="Normal"/>
    <w:next w:val="Normal"/>
    <w:qFormat/>
    <w:pPr>
      <w:keepNext w:val="true"/>
      <w:jc w:val="both"/>
      <w:outlineLvl w:val="3"/>
    </w:pPr>
    <w:rPr>
      <w:sz w:val="24"/>
    </w:rPr>
  </w:style>
  <w:style w:type="paragraph" w:styleId="Stilnaslova5">
    <w:name w:val="Heading 5"/>
    <w:basedOn w:val="Normal"/>
    <w:next w:val="Normal"/>
    <w:qFormat/>
    <w:pPr>
      <w:keepNext w:val="true"/>
      <w:ind w:left="720" w:hanging="0"/>
      <w:jc w:val="center"/>
      <w:outlineLvl w:val="4"/>
    </w:pPr>
    <w:rPr>
      <w:sz w:val="24"/>
    </w:rPr>
  </w:style>
  <w:style w:type="paragraph" w:styleId="Stilnaslova6">
    <w:name w:val="Heading 6"/>
    <w:basedOn w:val="Normal"/>
    <w:next w:val="Normal"/>
    <w:qFormat/>
    <w:pPr>
      <w:keepNext w:val="true"/>
      <w:ind w:left="720" w:hanging="0"/>
      <w:jc w:val="both"/>
      <w:outlineLvl w:val="5"/>
    </w:pPr>
    <w:rPr>
      <w:sz w:val="24"/>
    </w:rPr>
  </w:style>
  <w:style w:type="paragraph" w:styleId="Stilnaslova7">
    <w:name w:val="Heading 7"/>
    <w:basedOn w:val="Normal"/>
    <w:next w:val="Normal"/>
    <w:qFormat/>
    <w:pPr>
      <w:keepNext w:val="true"/>
      <w:ind w:left="360" w:hanging="0"/>
      <w:jc w:val="center"/>
      <w:outlineLvl w:val="6"/>
    </w:pPr>
    <w:rPr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DefaultParagraphFont1" w:customStyle="1">
    <w:name w:val="Default Paragraph Font1"/>
    <w:qFormat/>
    <w:rPr/>
  </w:style>
  <w:style w:type="character" w:styleId="Pagenumber">
    <w:name w:val="page number"/>
    <w:basedOn w:val="DefaultParagraphFont1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/>
    <w:rPr>
      <w:sz w:val="24"/>
    </w:rPr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slov1" w:customStyle="1">
    <w:name w:val="Naslov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1" w:customStyle="1">
    <w:name w:val="Body Text 21"/>
    <w:basedOn w:val="Normal"/>
    <w:qFormat/>
    <w:pPr>
      <w:jc w:val="both"/>
    </w:pPr>
    <w:rPr>
      <w:sz w:val="24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Uvlakatijelateksta">
    <w:name w:val="Body Text Indent"/>
    <w:basedOn w:val="Normal"/>
    <w:pPr>
      <w:ind w:left="360" w:hanging="0"/>
      <w:jc w:val="both"/>
    </w:pPr>
    <w:rPr>
      <w:sz w:val="24"/>
    </w:rPr>
  </w:style>
  <w:style w:type="paragraph" w:styleId="BodyTextIndent21" w:customStyle="1">
    <w:name w:val="Body Text Indent 21"/>
    <w:basedOn w:val="Normal"/>
    <w:qFormat/>
    <w:pPr>
      <w:ind w:firstLine="720"/>
      <w:jc w:val="both"/>
    </w:pPr>
    <w:rPr>
      <w:sz w:val="24"/>
    </w:rPr>
  </w:style>
  <w:style w:type="paragraph" w:styleId="DocumentMap1" w:customStyle="1">
    <w:name w:val="Document Map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adrajokvira" w:customStyle="1">
    <w:name w:val="Sadržaj okvira"/>
    <w:basedOn w:val="Normal"/>
    <w:qFormat/>
    <w:pPr/>
    <w:rPr/>
  </w:style>
  <w:style w:type="paragraph" w:styleId="Zaglavljelijevo" w:customStyle="1">
    <w:name w:val="Zaglavlje lijevo"/>
    <w:basedOn w:val="Normal"/>
    <w:qFormat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1</Pages>
  <Words>86</Words>
  <Characters>520</Characters>
  <CharactersWithSpaces>795</CharactersWithSpaces>
  <Paragraphs>14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2019-01-05T13:58:00Z</dcterms:created>
  <dc:creator>Općina</dc:creator>
  <dc:description/>
  <dc:language>hr-HR</dc:language>
  <cp:lastModifiedBy/>
  <cp:lastPrinted>2019-01-07T16:02:51Z</cp:lastPrinted>
  <dcterms:modified xsi:type="dcterms:W3CDTF">2019-01-07T16:03:33Z</dcterms:modified>
  <cp:revision>4</cp:revision>
  <dc:subject/>
  <dc:title>Na temelju članka 108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