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1. i 9a. Zakona o financiranju javnih potreba u kulturi („Narodne novine“ broj 47/90, 27/93. i 38/09) i članka 32. Statuta Općine Kloštar Podravski («Službeni glasnik Koprivničko-križevačke županije» broj 6/13. i 3/18), Općinsko vijeće Općine Kloštar Podravski na 26. sjednici održanoj 30. prosinca 2019. godine donijelo je</w:t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P R O G R A M</w:t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o izmjeni Programa javnih potreba u kulturi na području</w:t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Općine Kloštar Podravski u 2019. godini</w:t>
      </w:r>
    </w:p>
    <w:p>
      <w:pPr>
        <w:pStyle w:val="Normal"/>
        <w:ind w:firstLine="708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Programu javnih potreba u kulturi na području Općine Kloštar Podravski u 2019. godini („Službeni glasnik Koprivničko-križevačke županije“ broj 27/18) (u daljnjem tekstu: Program), u točki III. brojka „61.500,00“ zamjenjuje se brojkom „62.000,00“.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II.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Ovaj Program stupa na snagu prvog dana od dana objave u “Službenom glasniku Koprivničko-križevačke županije”.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OPĆINSKO VIJEĆE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OPĆINE KLOŠTAR PODRAVSKI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KLASA: 612-01/19-01/03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URBROJ: 2137/16-19-1</w:t>
      </w:r>
      <w:bookmarkStart w:id="0" w:name="_GoBack"/>
      <w:bookmarkEnd w:id="0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Kloštar Podravski, 30. prosinca 2019.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47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PREDSJEDNIK:</w:t>
      </w:r>
    </w:p>
    <w:p>
      <w:pPr>
        <w:pStyle w:val="Normal"/>
        <w:ind w:firstLine="473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561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Stilnaslova"/>
    <w:next w:val="Tijeloteksta"/>
    <w:link w:val="Naslov1Char"/>
    <w:uiPriority w:val="99"/>
    <w:qFormat/>
    <w:rsid w:val="009b5610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Naslov2Char"/>
    <w:uiPriority w:val="99"/>
    <w:qFormat/>
    <w:rsid w:val="009b5610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Naslov3Char"/>
    <w:uiPriority w:val="99"/>
    <w:qFormat/>
    <w:rsid w:val="009b5610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Naslov2Char" w:customStyle="1">
    <w:name w:val="Naslov 2 Char"/>
    <w:basedOn w:val="DefaultParagraphFont"/>
    <w:link w:val="Naslov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Naslov3Char" w:customStyle="1">
    <w:name w:val="Naslov 3 Char"/>
    <w:basedOn w:val="DefaultParagraphFont"/>
    <w:link w:val="Naslov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9b5610"/>
    <w:rPr/>
  </w:style>
  <w:style w:type="character" w:styleId="WW8Num1z1" w:customStyle="1">
    <w:name w:val="WW8Num1z1"/>
    <w:uiPriority w:val="99"/>
    <w:qFormat/>
    <w:rsid w:val="009b5610"/>
    <w:rPr/>
  </w:style>
  <w:style w:type="character" w:styleId="WW8Num1z2" w:customStyle="1">
    <w:name w:val="WW8Num1z2"/>
    <w:uiPriority w:val="99"/>
    <w:qFormat/>
    <w:rsid w:val="009b5610"/>
    <w:rPr/>
  </w:style>
  <w:style w:type="character" w:styleId="WW8Num1z3" w:customStyle="1">
    <w:name w:val="WW8Num1z3"/>
    <w:uiPriority w:val="99"/>
    <w:qFormat/>
    <w:rsid w:val="009b5610"/>
    <w:rPr/>
  </w:style>
  <w:style w:type="character" w:styleId="WW8Num1z4" w:customStyle="1">
    <w:name w:val="WW8Num1z4"/>
    <w:uiPriority w:val="99"/>
    <w:qFormat/>
    <w:rsid w:val="009b5610"/>
    <w:rPr/>
  </w:style>
  <w:style w:type="character" w:styleId="WW8Num1z5" w:customStyle="1">
    <w:name w:val="WW8Num1z5"/>
    <w:uiPriority w:val="99"/>
    <w:qFormat/>
    <w:rsid w:val="009b5610"/>
    <w:rPr/>
  </w:style>
  <w:style w:type="character" w:styleId="WW8Num1z6" w:customStyle="1">
    <w:name w:val="WW8Num1z6"/>
    <w:uiPriority w:val="99"/>
    <w:qFormat/>
    <w:rsid w:val="009b5610"/>
    <w:rPr/>
  </w:style>
  <w:style w:type="character" w:styleId="WW8Num1z7" w:customStyle="1">
    <w:name w:val="WW8Num1z7"/>
    <w:uiPriority w:val="99"/>
    <w:qFormat/>
    <w:rsid w:val="009b5610"/>
    <w:rPr/>
  </w:style>
  <w:style w:type="character" w:styleId="WW8Num1z8" w:customStyle="1">
    <w:name w:val="WW8Num1z8"/>
    <w:uiPriority w:val="99"/>
    <w:qFormat/>
    <w:rsid w:val="009b5610"/>
    <w:rPr/>
  </w:style>
  <w:style w:type="character" w:styleId="Zadanifontodlomka2" w:customStyle="1">
    <w:name w:val="Zadani font odlomka2"/>
    <w:uiPriority w:val="99"/>
    <w:qFormat/>
    <w:rsid w:val="009b5610"/>
    <w:rPr/>
  </w:style>
  <w:style w:type="character" w:styleId="WW8Num2z0" w:customStyle="1">
    <w:name w:val="WW8Num2z0"/>
    <w:uiPriority w:val="99"/>
    <w:qFormat/>
    <w:rsid w:val="009b5610"/>
    <w:rPr/>
  </w:style>
  <w:style w:type="character" w:styleId="WW8Num2z1" w:customStyle="1">
    <w:name w:val="WW8Num2z1"/>
    <w:uiPriority w:val="99"/>
    <w:qFormat/>
    <w:rsid w:val="009b5610"/>
    <w:rPr/>
  </w:style>
  <w:style w:type="character" w:styleId="WW8Num2z2" w:customStyle="1">
    <w:name w:val="WW8Num2z2"/>
    <w:uiPriority w:val="99"/>
    <w:qFormat/>
    <w:rsid w:val="009b5610"/>
    <w:rPr/>
  </w:style>
  <w:style w:type="character" w:styleId="WW8Num2z3" w:customStyle="1">
    <w:name w:val="WW8Num2z3"/>
    <w:uiPriority w:val="99"/>
    <w:qFormat/>
    <w:rsid w:val="009b5610"/>
    <w:rPr/>
  </w:style>
  <w:style w:type="character" w:styleId="WW8Num2z4" w:customStyle="1">
    <w:name w:val="WW8Num2z4"/>
    <w:uiPriority w:val="99"/>
    <w:qFormat/>
    <w:rsid w:val="009b5610"/>
    <w:rPr/>
  </w:style>
  <w:style w:type="character" w:styleId="WW8Num2z5" w:customStyle="1">
    <w:name w:val="WW8Num2z5"/>
    <w:uiPriority w:val="99"/>
    <w:qFormat/>
    <w:rsid w:val="009b5610"/>
    <w:rPr/>
  </w:style>
  <w:style w:type="character" w:styleId="WW8Num2z6" w:customStyle="1">
    <w:name w:val="WW8Num2z6"/>
    <w:uiPriority w:val="99"/>
    <w:qFormat/>
    <w:rsid w:val="009b5610"/>
    <w:rPr/>
  </w:style>
  <w:style w:type="character" w:styleId="WW8Num2z7" w:customStyle="1">
    <w:name w:val="WW8Num2z7"/>
    <w:uiPriority w:val="99"/>
    <w:qFormat/>
    <w:rsid w:val="009b5610"/>
    <w:rPr/>
  </w:style>
  <w:style w:type="character" w:styleId="WW8Num2z8" w:customStyle="1">
    <w:name w:val="WW8Num2z8"/>
    <w:uiPriority w:val="99"/>
    <w:qFormat/>
    <w:rsid w:val="009b5610"/>
    <w:rPr/>
  </w:style>
  <w:style w:type="character" w:styleId="Zadanifontodlomka1" w:customStyle="1">
    <w:name w:val="Zadani font odlomka1"/>
    <w:uiPriority w:val="99"/>
    <w:qFormat/>
    <w:rsid w:val="009b5610"/>
    <w:rPr/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Pr>
      <w:rFonts w:cs="Times New Roman"/>
      <w:sz w:val="24"/>
      <w:szCs w:val="24"/>
      <w:lang w:eastAsia="zh-CN"/>
    </w:rPr>
  </w:style>
  <w:style w:type="character" w:styleId="NaslovChar" w:customStyle="1">
    <w:name w:val="Naslov Char"/>
    <w:basedOn w:val="DefaultParagraphFont"/>
    <w:link w:val="Naslov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PodnaslovChar" w:customStyle="1">
    <w:name w:val="Podnaslov Char"/>
    <w:basedOn w:val="DefaultParagraphFont"/>
    <w:link w:val="Podnaslov"/>
    <w:uiPriority w:val="99"/>
    <w:qFormat/>
    <w:locked/>
    <w:rPr>
      <w:rFonts w:ascii="Cambria" w:hAnsi="Cambria" w:cs="Times New Roman"/>
      <w:sz w:val="24"/>
      <w:szCs w:val="24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9b561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b5610"/>
    <w:pPr>
      <w:spacing w:lineRule="auto" w:line="288" w:before="0" w:after="140"/>
    </w:pPr>
    <w:rPr/>
  </w:style>
  <w:style w:type="paragraph" w:styleId="Popis">
    <w:name w:val="List"/>
    <w:basedOn w:val="Tijeloteksta"/>
    <w:uiPriority w:val="99"/>
    <w:rsid w:val="009b5610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9b5610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b5610"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uiPriority w:val="99"/>
    <w:qFormat/>
    <w:rsid w:val="009b5610"/>
    <w:pPr>
      <w:suppressLineNumbers/>
      <w:spacing w:before="120" w:after="120"/>
    </w:pPr>
    <w:rPr>
      <w:rFonts w:cs="Mangal"/>
      <w:i/>
      <w:iCs/>
    </w:rPr>
  </w:style>
  <w:style w:type="paragraph" w:styleId="Citati" w:customStyle="1">
    <w:name w:val="Citati"/>
    <w:basedOn w:val="Normal"/>
    <w:uiPriority w:val="99"/>
    <w:qFormat/>
    <w:rsid w:val="009b5610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NaslovChar"/>
    <w:uiPriority w:val="99"/>
    <w:qFormat/>
    <w:rsid w:val="009b5610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9b5610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139</Words>
  <Characters>827</Characters>
  <CharactersWithSpaces>1087</CharactersWithSpaces>
  <Paragraphs>15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2019-12-30T08:18:00Z</dcterms:created>
  <dc:creator>Ana Marija</dc:creator>
  <dc:description/>
  <dc:language>hr-HR</dc:language>
  <cp:lastModifiedBy>Opcina Klostar Podravski</cp:lastModifiedBy>
  <cp:lastPrinted>2020-01-20T09:22:00Z</cp:lastPrinted>
  <dcterms:modified xsi:type="dcterms:W3CDTF">2020-01-20T09:22:00Z</dcterms:modified>
  <cp:revision>4</cp:revision>
  <dc:subject/>
  <dc:title>Na temelju članka 39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