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eastAsia="hr-HR"/>
        </w:rPr>
      </w:pPr>
      <w:r>
        <w:rPr/>
        <w:drawing>
          <wp:inline distT="0" distB="0" distL="0" distR="0">
            <wp:extent cx="904875" cy="1143000"/>
            <wp:effectExtent l="0" t="0" r="0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ab/>
        <w:t xml:space="preserve">         </w:t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OPĆINA KLOŠTAR PODRAVSKI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OPĆINSKA ORGANIZACIJA</w:t>
      </w:r>
    </w:p>
    <w:p>
      <w:pPr>
        <w:pStyle w:val="NoSpacing"/>
        <w:ind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</w:t>
      </w:r>
      <w:r>
        <w:rPr>
          <w:rFonts w:cs="Arial" w:ascii="Arial" w:hAnsi="Arial"/>
          <w:b/>
          <w:sz w:val="24"/>
          <w:szCs w:val="24"/>
        </w:rPr>
        <w:t>HSS</w:t>
      </w:r>
    </w:p>
    <w:p>
      <w:pPr>
        <w:pStyle w:val="NoSpacing"/>
        <w:ind w:left="3540" w:firstLine="708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OPĆINSKO VIJEĆE</w:t>
      </w:r>
    </w:p>
    <w:p>
      <w:pPr>
        <w:pStyle w:val="NoSpacing"/>
        <w:ind w:left="3540" w:firstLine="708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OPĆINE KLOŠTAR PODRAVSKI</w:t>
      </w:r>
    </w:p>
    <w:p>
      <w:pPr>
        <w:pStyle w:val="NoSpacing"/>
        <w:ind w:left="3540" w:firstLine="708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n/r predsjedniku OV</w:t>
      </w:r>
    </w:p>
    <w:p>
      <w:pPr>
        <w:pStyle w:val="NoSpacing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PREDMET: Amandman na proračun za 2019,</w:t>
      </w:r>
    </w:p>
    <w:p>
      <w:pPr>
        <w:pStyle w:val="NoSpacing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</w:r>
      <w:r>
        <w:rPr>
          <w:rFonts w:cs="Arial" w:ascii="Arial" w:hAnsi="Arial"/>
          <w:i/>
          <w:sz w:val="24"/>
          <w:szCs w:val="24"/>
        </w:rPr>
        <w:t>-dostavlja se.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Temeljem uvida u konačni prijedlog proračuna općine Kloštar Podravski za 2019 godinu kao vijećnik HSS na ovoj sjednici predlažem AMANDMAN na proračun za 2019 godinu vezan na SUBVENCIJE POLJOPRIVREDNICIMA i OPG-ima u iznosu od  = 100 000 kuna ( stavak 35 subvencije ). Navedenim sredstvima vratio bi se Program potpore poljoprivrednicima i OPG-ima koji ste ukinuli  a obuhvača besplatni pregled trihinele, osjemenjivanje krava i rasplodnih krmača i potpore za nove  mlade poljoprivrednike, kao i potpore proizvodnji povrča i voča u općini.</w:t>
      </w:r>
    </w:p>
    <w:p>
      <w:pPr>
        <w:pStyle w:val="NoSpacing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OBRAZLOŽENJE</w:t>
      </w:r>
      <w:r>
        <w:rPr>
          <w:rFonts w:cs="Arial" w:ascii="Arial" w:hAnsi="Arial"/>
          <w:sz w:val="24"/>
          <w:szCs w:val="24"/>
        </w:rPr>
        <w:t>: Na podrućju naše općine ima nešto manje od 300 registriranih OPG-a koji se bave nekom vrstom poljoprivrede. Naša općina je poljoprivredni kraj, proizvodi se preko milijun litara mlijeka godišnje. Dio dobiti kroz poreze vrača se u proračun naše općine i ti ljudi zaslužuju mali dio subvencija. S ciljem očuvanja poljoprivrede u našoj općini koja je tradicionalno nositelj egzistencije mnogim malim i velikim kučanstvima predlažem da se ovaj amandman usvoji i uvrsti u konačni proračun, te da se na slijedećoj sjednici donese Program subvencije poljoprivrednicima i OPG-ima.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Kloštar Podravski</w:t>
      </w:r>
    </w:p>
    <w:p>
      <w:pPr>
        <w:pStyle w:val="NoSpacing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20. 12. 2018.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PREDLAGATELJ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  <w:t xml:space="preserve">             vijećnik HSS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Dražen Vučak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f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82b14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b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b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a92e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LibreOffice/6.3.1.2$Windows_X86_64 LibreOffice_project/b79626edf0065ac373bd1df5c28bd630b4424273</Application>
  <Pages>1</Pages>
  <Words>200</Words>
  <Characters>1160</Characters>
  <CharactersWithSpaces>1424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2018-12-20T12:55:00Z</dcterms:created>
  <dc:creator>User</dc:creator>
  <dc:description/>
  <dc:language>hr-HR</dc:language>
  <cp:lastModifiedBy>User</cp:lastModifiedBy>
  <cp:lastPrinted>2017-02-19T13:07:00Z</cp:lastPrinted>
  <dcterms:modified xsi:type="dcterms:W3CDTF">2019-01-28T10:33:00Z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