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0"/>
        <w:spacing w:after="0" w:before="0" w:line="100" w:lineRule="atLeast"/>
        <w:ind w:firstLine="708" w:left="0" w:right="0"/>
        <w:contextualSpacing w:val="false"/>
        <w:jc w:val="both"/>
        <w:rPr>
          <w:rFonts w:ascii="Times New Roman" w:cs="Times New Roman" w:hAnsi="Times New Roman"/>
          <w:sz w:val="24"/>
          <w:lang w:val="sl-SI"/>
        </w:rPr>
      </w:pPr>
      <w:r>
        <w:rPr>
          <w:rFonts w:ascii="Times New Roman" w:cs="Times New Roman" w:hAnsi="Times New Roman"/>
          <w:sz w:val="24"/>
          <w:lang w:val="sl-SI"/>
        </w:rPr>
        <w:t xml:space="preserve">Na temelju </w:t>
      </w:r>
      <w:r>
        <w:rPr>
          <w:rFonts w:ascii="Times New Roman" w:cs="Times New Roman" w:hAnsi="Times New Roman"/>
          <w:sz w:val="24"/>
          <w:szCs w:val="24"/>
          <w:lang w:val="sl-SI"/>
        </w:rPr>
        <w:t xml:space="preserve">članka 61. stavka 2. Zakona o lokalnoj i područnoj (regionalnoj) samoupravi (»Narodne novine« broj 33/01, 60/01, 129/05, 109/07,125/08, 36/09, 150/11, 144/12 i 19/13-pročišćeni tekst), </w:t>
      </w:r>
      <w:r>
        <w:rPr>
          <w:rFonts w:ascii="Times New Roman" w:cs="Times New Roman" w:hAnsi="Times New Roman"/>
          <w:sz w:val="24"/>
          <w:lang w:val="sl-SI"/>
        </w:rPr>
        <w:t xml:space="preserve">članka 5. Odluke o izboru članova vijeća mjesnih odbora na području Općine Kloštar Podravski (»Službeni glasnik Koprivničko-križevačke županije« broj  /14) </w:t>
      </w:r>
      <w:r>
        <w:rPr>
          <w:rFonts w:ascii="Times New Roman" w:cs="Times New Roman" w:hAnsi="Times New Roman"/>
          <w:sz w:val="24"/>
          <w:szCs w:val="24"/>
          <w:lang w:val="sl-SI"/>
        </w:rPr>
        <w:t xml:space="preserve">i stavka 32. Statuta Općine Kloštar Podravski (»Službeni glasnik Koprivničko-križevačke županije« broj 6/13), </w:t>
      </w:r>
      <w:r>
        <w:rPr>
          <w:rFonts w:ascii="Times New Roman" w:cs="Times New Roman" w:hAnsi="Times New Roman"/>
          <w:sz w:val="24"/>
          <w:lang w:val="sl-SI"/>
        </w:rPr>
        <w:t xml:space="preserve">Općinsko vijeće  Općine Kloštar Podravski na </w:t>
      </w:r>
      <w:r>
        <w:rPr>
          <w:rFonts w:ascii="Times New Roman" w:cs="Times New Roman" w:hAnsi="Times New Roman"/>
          <w:sz w:val="24"/>
          <w:lang w:val="sl-SI"/>
        </w:rPr>
        <w:t>15.</w:t>
      </w:r>
      <w:r>
        <w:rPr>
          <w:rFonts w:ascii="Times New Roman" w:cs="Times New Roman" w:hAnsi="Times New Roman"/>
          <w:sz w:val="24"/>
          <w:lang w:val="sl-SI"/>
        </w:rPr>
        <w:t xml:space="preserve"> sjednici održanoj </w:t>
      </w:r>
      <w:r>
        <w:rPr>
          <w:rFonts w:ascii="Times New Roman" w:cs="Times New Roman" w:hAnsi="Times New Roman"/>
          <w:sz w:val="24"/>
          <w:lang w:val="sl-SI"/>
        </w:rPr>
        <w:t>30. ožujka 2015.</w:t>
      </w:r>
      <w:r>
        <w:rPr>
          <w:rFonts w:ascii="Times New Roman" w:cs="Times New Roman" w:hAnsi="Times New Roman"/>
          <w:sz w:val="24"/>
          <w:lang w:val="sl-SI"/>
        </w:rPr>
        <w:t xml:space="preserve"> donijelo je 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lang w:val="sl-SI"/>
        </w:rPr>
      </w:pPr>
      <w:r>
        <w:rPr>
          <w:rFonts w:ascii="Times New Roman" w:cs="Times New Roman" w:hAnsi="Times New Roman"/>
          <w:sz w:val="24"/>
          <w:lang w:val="sl-SI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lang w:val="sl-SI"/>
        </w:rPr>
      </w:pPr>
      <w:r>
        <w:rPr>
          <w:rFonts w:ascii="Times New Roman" w:cs="Times New Roman" w:hAnsi="Times New Roman"/>
          <w:sz w:val="24"/>
          <w:lang w:val="sl-SI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24"/>
          <w:lang w:val="sl-SI"/>
        </w:rPr>
      </w:pPr>
      <w:r>
        <w:rPr>
          <w:rFonts w:ascii="Times New Roman" w:cs="Times New Roman" w:hAnsi="Times New Roman"/>
          <w:b/>
          <w:sz w:val="24"/>
          <w:lang w:val="sl-SI"/>
        </w:rPr>
        <w:t>O D L U K U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24"/>
          <w:lang w:val="sl-SI"/>
        </w:rPr>
      </w:pPr>
      <w:r>
        <w:rPr>
          <w:rFonts w:ascii="Times New Roman" w:cs="Times New Roman" w:hAnsi="Times New Roman"/>
          <w:b/>
          <w:sz w:val="24"/>
          <w:lang w:val="sl-SI"/>
        </w:rPr>
        <w:t>o raspisivanju izbora za članove vijeća mjesnih odbora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24"/>
          <w:lang w:val="sl-SI"/>
        </w:rPr>
      </w:pPr>
      <w:r>
        <w:rPr>
          <w:rFonts w:ascii="Times New Roman" w:cs="Times New Roman" w:hAnsi="Times New Roman"/>
          <w:b/>
          <w:sz w:val="24"/>
          <w:lang w:val="sl-SI"/>
        </w:rPr>
        <w:t>na području Općine Kloštar Podravski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24"/>
          <w:lang w:val="sl-SI"/>
        </w:rPr>
      </w:pPr>
      <w:r>
        <w:rPr>
          <w:rFonts w:ascii="Times New Roman" w:cs="Times New Roman" w:hAnsi="Times New Roman"/>
          <w:b/>
          <w:sz w:val="24"/>
          <w:lang w:val="sl-SI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24"/>
          <w:lang w:val="sl-SI"/>
        </w:rPr>
      </w:pPr>
      <w:r>
        <w:rPr>
          <w:rFonts w:ascii="Times New Roman" w:cs="Times New Roman" w:hAnsi="Times New Roman"/>
          <w:b/>
          <w:sz w:val="24"/>
          <w:lang w:val="sl-SI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24"/>
          <w:lang w:val="sl-SI"/>
        </w:rPr>
      </w:pPr>
      <w:r>
        <w:rPr>
          <w:rFonts w:ascii="Times New Roman" w:cs="Times New Roman" w:hAnsi="Times New Roman"/>
          <w:b/>
          <w:sz w:val="24"/>
          <w:lang w:val="sl-SI"/>
        </w:rPr>
        <w:t>I.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b/>
          <w:sz w:val="24"/>
          <w:lang w:val="sl-SI"/>
        </w:rPr>
      </w:pPr>
      <w:r>
        <w:rPr>
          <w:rFonts w:ascii="Times New Roman" w:cs="Times New Roman" w:hAnsi="Times New Roman"/>
          <w:b/>
          <w:sz w:val="24"/>
          <w:lang w:val="sl-SI"/>
        </w:rPr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  <w:rPr>
          <w:rFonts w:ascii="Times New Roman" w:cs="Times New Roman" w:hAnsi="Times New Roman"/>
          <w:sz w:val="24"/>
          <w:lang w:val="sl-SI"/>
        </w:rPr>
      </w:pPr>
      <w:r>
        <w:rPr>
          <w:rFonts w:ascii="Times New Roman" w:cs="Times New Roman" w:hAnsi="Times New Roman"/>
          <w:sz w:val="24"/>
          <w:lang w:val="sl-SI"/>
        </w:rPr>
        <w:t>Raspisuju se izbori za članove vijeća mjesnih odbora na području Općine Kloštar Podraski i to za: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lang w:val="sl-SI"/>
        </w:rPr>
      </w:pPr>
      <w:r>
        <w:rPr>
          <w:rFonts w:ascii="Times New Roman" w:cs="Times New Roman" w:hAnsi="Times New Roman"/>
          <w:sz w:val="24"/>
          <w:lang w:val="sl-SI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lang w:val="sl-SI"/>
        </w:rPr>
      </w:pPr>
      <w:r>
        <w:rPr>
          <w:rFonts w:ascii="Times New Roman" w:cs="Times New Roman" w:hAnsi="Times New Roman"/>
          <w:sz w:val="24"/>
          <w:lang w:val="sl-SI"/>
        </w:rPr>
        <w:t>- Mjesni odbor Kloštar Podravski,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lang w:val="sl-SI"/>
        </w:rPr>
      </w:pPr>
      <w:r>
        <w:rPr>
          <w:rFonts w:ascii="Times New Roman" w:cs="Times New Roman" w:hAnsi="Times New Roman"/>
          <w:sz w:val="24"/>
          <w:lang w:val="sl-SI"/>
        </w:rPr>
        <w:t>- Mjesni odbor Budančevica,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lang w:val="sl-SI"/>
        </w:rPr>
      </w:pPr>
      <w:r>
        <w:rPr>
          <w:rFonts w:ascii="Times New Roman" w:cs="Times New Roman" w:hAnsi="Times New Roman"/>
          <w:sz w:val="24"/>
          <w:lang w:val="sl-SI"/>
        </w:rPr>
        <w:t>- Mjesni odbor Kozarevac,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lang w:val="sl-SI"/>
        </w:rPr>
      </w:pPr>
      <w:r>
        <w:rPr>
          <w:rFonts w:ascii="Times New Roman" w:cs="Times New Roman" w:hAnsi="Times New Roman"/>
          <w:sz w:val="24"/>
          <w:lang w:val="sl-SI"/>
        </w:rPr>
        <w:t>- Mjesni odbor Prugovac.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lang w:val="sl-SI"/>
        </w:rPr>
      </w:pPr>
      <w:r>
        <w:rPr>
          <w:rFonts w:ascii="Times New Roman" w:cs="Times New Roman" w:hAnsi="Times New Roman"/>
          <w:sz w:val="24"/>
          <w:lang w:val="sl-SI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24"/>
          <w:lang w:val="sl-SI"/>
        </w:rPr>
      </w:pPr>
      <w:r>
        <w:rPr>
          <w:rFonts w:ascii="Times New Roman" w:cs="Times New Roman" w:hAnsi="Times New Roman"/>
          <w:b/>
          <w:sz w:val="24"/>
          <w:lang w:val="sl-SI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24"/>
          <w:lang w:val="sl-SI"/>
        </w:rPr>
      </w:pPr>
      <w:r>
        <w:rPr>
          <w:rFonts w:ascii="Times New Roman" w:cs="Times New Roman" w:hAnsi="Times New Roman"/>
          <w:b/>
          <w:sz w:val="24"/>
          <w:lang w:val="sl-SI"/>
        </w:rPr>
        <w:t>II.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24"/>
          <w:lang w:val="sl-SI"/>
        </w:rPr>
      </w:pPr>
      <w:r>
        <w:rPr>
          <w:rFonts w:ascii="Times New Roman" w:cs="Times New Roman" w:hAnsi="Times New Roman"/>
          <w:b/>
          <w:sz w:val="24"/>
          <w:lang w:val="sl-SI"/>
        </w:rPr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  <w:rPr>
          <w:rFonts w:ascii="Times New Roman" w:cs="Times New Roman" w:hAnsi="Times New Roman"/>
          <w:sz w:val="24"/>
          <w:lang w:val="sl-SI"/>
        </w:rPr>
      </w:pPr>
      <w:r>
        <w:rPr>
          <w:rFonts w:ascii="Times New Roman" w:cs="Times New Roman" w:hAnsi="Times New Roman"/>
          <w:sz w:val="24"/>
          <w:lang w:val="sl-SI"/>
        </w:rPr>
        <w:t xml:space="preserve">Za dan provedbe izbora određuje se nedjelja </w:t>
      </w:r>
      <w:r>
        <w:rPr>
          <w:rFonts w:ascii="Times New Roman" w:cs="Times New Roman" w:hAnsi="Times New Roman"/>
          <w:sz w:val="24"/>
          <w:lang w:val="sl-SI"/>
        </w:rPr>
        <w:t>17</w:t>
      </w:r>
      <w:r>
        <w:rPr>
          <w:rFonts w:ascii="Times New Roman" w:cs="Times New Roman" w:hAnsi="Times New Roman"/>
          <w:sz w:val="24"/>
          <w:lang w:val="sl-SI"/>
        </w:rPr>
        <w:t>. svibnja 2015. godine.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lang w:val="sl-SI"/>
        </w:rPr>
      </w:pPr>
      <w:r>
        <w:rPr>
          <w:rFonts w:ascii="Times New Roman" w:cs="Times New Roman" w:hAnsi="Times New Roman"/>
          <w:sz w:val="24"/>
          <w:lang w:val="sl-SI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lang w:val="sl-SI"/>
        </w:rPr>
      </w:pPr>
      <w:r>
        <w:rPr>
          <w:rFonts w:ascii="Times New Roman" w:cs="Times New Roman" w:hAnsi="Times New Roman"/>
          <w:sz w:val="24"/>
          <w:lang w:val="sl-SI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24"/>
          <w:lang w:val="sl-SI"/>
        </w:rPr>
      </w:pPr>
      <w:r>
        <w:rPr>
          <w:rFonts w:ascii="Times New Roman" w:cs="Times New Roman" w:hAnsi="Times New Roman"/>
          <w:b/>
          <w:sz w:val="24"/>
          <w:lang w:val="sl-SI"/>
        </w:rPr>
        <w:t>III.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24"/>
          <w:lang w:val="sl-SI"/>
        </w:rPr>
      </w:pPr>
      <w:r>
        <w:rPr>
          <w:rFonts w:ascii="Times New Roman" w:cs="Times New Roman" w:hAnsi="Times New Roman"/>
          <w:b/>
          <w:sz w:val="24"/>
          <w:lang w:val="sl-SI"/>
        </w:rPr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  <w:rPr>
          <w:rFonts w:ascii="Times New Roman" w:cs="Times New Roman" w:hAnsi="Times New Roman"/>
          <w:sz w:val="24"/>
          <w:lang w:val="sl-SI"/>
        </w:rPr>
      </w:pPr>
      <w:r>
        <w:rPr>
          <w:rFonts w:ascii="Times New Roman" w:cs="Times New Roman" w:hAnsi="Times New Roman"/>
          <w:sz w:val="24"/>
          <w:lang w:val="sl-SI"/>
        </w:rPr>
        <w:t>Danom stupanja na snagu ove Odluke prestaje mandat svih članova vijeća mjesnih odbora na području Općine Kloštar Podravski.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lang w:val="sl-SI"/>
        </w:rPr>
      </w:pPr>
      <w:r>
        <w:rPr>
          <w:rFonts w:ascii="Times New Roman" w:cs="Times New Roman" w:hAnsi="Times New Roman"/>
          <w:sz w:val="24"/>
          <w:lang w:val="sl-SI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24"/>
          <w:lang w:val="sl-SI"/>
        </w:rPr>
      </w:pPr>
      <w:r>
        <w:rPr>
          <w:rFonts w:ascii="Times New Roman" w:cs="Times New Roman" w:hAnsi="Times New Roman"/>
          <w:b/>
          <w:sz w:val="24"/>
          <w:lang w:val="sl-SI"/>
        </w:rPr>
        <w:t>IV.</w:t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lang w:val="sl-SI"/>
        </w:rPr>
      </w:pPr>
      <w:r>
        <w:rPr>
          <w:rFonts w:ascii="Times New Roman" w:cs="Times New Roman" w:hAnsi="Times New Roman"/>
          <w:sz w:val="24"/>
          <w:lang w:val="sl-SI"/>
        </w:rPr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  <w:rPr>
          <w:rFonts w:ascii="Times New Roman" w:cs="Times New Roman" w:hAnsi="Times New Roman"/>
          <w:sz w:val="24"/>
          <w:lang w:val="sl-SI"/>
        </w:rPr>
      </w:pPr>
      <w:r>
        <w:rPr>
          <w:rFonts w:ascii="Times New Roman" w:cs="Times New Roman" w:hAnsi="Times New Roman"/>
          <w:sz w:val="24"/>
          <w:lang w:val="sl-SI"/>
        </w:rPr>
        <w:t>Ova Odluka će se objaviti u »Službenom glasniku Koprivničko-križevačke županije«, a stupa na snagu dana ___. travnja 2015. godine.</w:t>
      </w:r>
    </w:p>
    <w:p>
      <w:pPr>
        <w:pStyle w:val="style0"/>
        <w:spacing w:after="0" w:before="0" w:line="100" w:lineRule="atLeast"/>
        <w:ind w:firstLine="708" w:left="0" w:right="0"/>
        <w:contextualSpacing w:val="false"/>
        <w:jc w:val="both"/>
        <w:rPr>
          <w:rFonts w:ascii="Times New Roman" w:cs="Times New Roman" w:hAnsi="Times New Roman"/>
          <w:sz w:val="24"/>
          <w:lang w:val="sl-SI"/>
        </w:rPr>
      </w:pPr>
      <w:r>
        <w:rPr>
          <w:rFonts w:ascii="Times New Roman" w:cs="Times New Roman" w:hAnsi="Times New Roman"/>
          <w:sz w:val="24"/>
          <w:lang w:val="sl-SI"/>
        </w:rPr>
      </w:r>
    </w:p>
    <w:p>
      <w:pPr>
        <w:pStyle w:val="style0"/>
        <w:spacing w:after="0" w:before="0" w:line="100" w:lineRule="atLeast"/>
        <w:contextualSpacing w:val="false"/>
        <w:rPr>
          <w:rFonts w:ascii="Times New Roman" w:cs="Times New Roman" w:hAnsi="Times New Roman"/>
          <w:sz w:val="24"/>
          <w:lang w:val="sl-SI"/>
        </w:rPr>
      </w:pPr>
      <w:r>
        <w:rPr>
          <w:rFonts w:ascii="Times New Roman" w:cs="Times New Roman" w:hAnsi="Times New Roman"/>
          <w:sz w:val="24"/>
          <w:lang w:val="sl-SI"/>
        </w:rPr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24"/>
          <w:lang w:val="sl-SI"/>
        </w:rPr>
      </w:pPr>
      <w:r>
        <w:rPr>
          <w:rFonts w:ascii="Times New Roman" w:cs="Times New Roman" w:hAnsi="Times New Roman"/>
          <w:b/>
          <w:sz w:val="24"/>
          <w:lang w:val="sl-SI"/>
        </w:rPr>
        <w:t xml:space="preserve">OPĆINSKO VIJEĆE 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24"/>
          <w:lang w:val="sl-SI"/>
        </w:rPr>
      </w:pPr>
      <w:r>
        <w:rPr>
          <w:rFonts w:ascii="Times New Roman" w:cs="Times New Roman" w:hAnsi="Times New Roman"/>
          <w:b/>
          <w:sz w:val="24"/>
          <w:lang w:val="sl-SI"/>
        </w:rPr>
        <w:t>OPĆINE KLOŠTAR PODRAVSKI</w:t>
      </w:r>
    </w:p>
    <w:p>
      <w:pPr>
        <w:pStyle w:val="style0"/>
        <w:spacing w:after="0" w:before="0" w:line="100" w:lineRule="atLeast"/>
        <w:contextualSpacing w:val="false"/>
        <w:jc w:val="center"/>
        <w:rPr>
          <w:rFonts w:ascii="Times New Roman" w:cs="Times New Roman" w:hAnsi="Times New Roman"/>
          <w:b/>
          <w:sz w:val="24"/>
          <w:lang w:val="sl-SI"/>
        </w:rPr>
      </w:pPr>
      <w:r>
        <w:rPr>
          <w:rFonts w:ascii="Times New Roman" w:cs="Times New Roman" w:hAnsi="Times New Roman"/>
          <w:b/>
          <w:sz w:val="24"/>
          <w:lang w:val="sl-SI"/>
        </w:rPr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lang w:val="sl-SI"/>
        </w:rPr>
      </w:pPr>
      <w:r>
        <w:rPr>
          <w:rFonts w:ascii="Times New Roman" w:cs="Times New Roman" w:hAnsi="Times New Roman"/>
          <w:sz w:val="24"/>
          <w:lang w:val="sl-SI"/>
        </w:rPr>
        <w:t>KLASA: 013-03/15-01/01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lang w:val="sl-SI"/>
        </w:rPr>
      </w:pPr>
      <w:r>
        <w:rPr>
          <w:rFonts w:ascii="Times New Roman" w:cs="Times New Roman" w:hAnsi="Times New Roman"/>
          <w:sz w:val="24"/>
          <w:lang w:val="sl-SI"/>
        </w:rPr>
        <w:t>URBROJ: 2137/16-15-1</w:t>
      </w:r>
    </w:p>
    <w:p>
      <w:pPr>
        <w:pStyle w:val="style0"/>
        <w:spacing w:after="0" w:before="0" w:line="100" w:lineRule="atLeast"/>
        <w:contextualSpacing w:val="false"/>
        <w:jc w:val="both"/>
        <w:rPr>
          <w:rFonts w:ascii="Times New Roman" w:cs="Times New Roman" w:hAnsi="Times New Roman"/>
          <w:sz w:val="24"/>
          <w:lang w:val="sl-SI"/>
        </w:rPr>
      </w:pPr>
      <w:r>
        <w:rPr>
          <w:rFonts w:ascii="Times New Roman" w:cs="Times New Roman" w:hAnsi="Times New Roman"/>
          <w:sz w:val="24"/>
          <w:lang w:val="sl-SI"/>
        </w:rPr>
        <w:t xml:space="preserve">Kloštar Podravski, </w:t>
      </w:r>
      <w:r>
        <w:rPr>
          <w:rFonts w:ascii="Times New Roman" w:cs="Times New Roman" w:hAnsi="Times New Roman"/>
          <w:sz w:val="24"/>
          <w:lang w:val="sl-SI"/>
        </w:rPr>
        <w:t>30. ožujka 2015.</w:t>
      </w:r>
    </w:p>
    <w:p>
      <w:pPr>
        <w:pStyle w:val="style0"/>
        <w:spacing w:after="0" w:before="0" w:line="100" w:lineRule="atLeast"/>
        <w:ind w:hanging="0" w:left="4956" w:right="0"/>
        <w:contextualSpacing w:val="false"/>
        <w:jc w:val="both"/>
        <w:rPr>
          <w:rFonts w:ascii="Times New Roman" w:cs="Times New Roman" w:hAnsi="Times New Roman"/>
          <w:b/>
          <w:sz w:val="24"/>
          <w:lang w:val="sl-SI"/>
        </w:rPr>
      </w:pPr>
      <w:r>
        <w:rPr>
          <w:rFonts w:ascii="Times New Roman" w:cs="Times New Roman" w:hAnsi="Times New Roman"/>
          <w:b/>
          <w:sz w:val="24"/>
          <w:lang w:val="sl-SI"/>
        </w:rPr>
        <w:t xml:space="preserve">          </w:t>
      </w:r>
      <w:r>
        <w:rPr>
          <w:rFonts w:ascii="Times New Roman" w:cs="Times New Roman" w:hAnsi="Times New Roman"/>
          <w:b/>
          <w:sz w:val="24"/>
          <w:lang w:val="sl-SI"/>
        </w:rPr>
        <w:t>PREDSJEDNIK:</w:t>
      </w:r>
    </w:p>
    <w:p>
      <w:pPr>
        <w:pStyle w:val="style0"/>
        <w:spacing w:after="0" w:before="0" w:line="100" w:lineRule="atLeast"/>
        <w:ind w:firstLine="708" w:left="4248" w:right="0"/>
        <w:contextualSpacing w:val="false"/>
        <w:jc w:val="both"/>
        <w:rPr>
          <w:rFonts w:ascii="Times New Roman" w:cs="Times New Roman" w:hAnsi="Times New Roman"/>
          <w:b/>
          <w:sz w:val="24"/>
          <w:lang w:val="sl-SI"/>
        </w:rPr>
      </w:pPr>
      <w:r>
        <w:rPr>
          <w:rFonts w:ascii="Times New Roman" w:cs="Times New Roman" w:hAnsi="Times New Roman"/>
          <w:b/>
          <w:sz w:val="24"/>
          <w:lang w:val="sl-SI"/>
        </w:rPr>
        <w:t xml:space="preserve">           </w:t>
      </w:r>
    </w:p>
    <w:p>
      <w:pPr>
        <w:pStyle w:val="style0"/>
        <w:spacing w:after="0" w:before="0" w:line="100" w:lineRule="atLeast"/>
        <w:ind w:firstLine="708" w:left="4248" w:right="0"/>
        <w:contextualSpacing w:val="false"/>
        <w:jc w:val="both"/>
        <w:rPr>
          <w:rFonts w:ascii="Times New Roman" w:cs="Times New Roman" w:hAnsi="Times New Roman"/>
          <w:b/>
          <w:sz w:val="24"/>
          <w:lang w:val="sl-SI"/>
        </w:rPr>
      </w:pPr>
      <w:r>
        <w:rPr>
          <w:rFonts w:ascii="Times New Roman" w:cs="Times New Roman" w:hAnsi="Times New Roman"/>
          <w:b/>
          <w:sz w:val="24"/>
          <w:lang w:val="sl-SI"/>
        </w:rPr>
        <w:t xml:space="preserve">          </w:t>
      </w:r>
      <w:r>
        <w:rPr>
          <w:rFonts w:ascii="Times New Roman" w:cs="Times New Roman" w:hAnsi="Times New Roman"/>
          <w:b/>
          <w:sz w:val="24"/>
          <w:lang w:val="sl-SI"/>
        </w:rPr>
        <w:t>Mirko Debelja</w:t>
      </w:r>
      <w:r>
        <w:rPr>
          <w:rFonts w:ascii="Times New Roman" w:cs="Times New Roman" w:hAnsi="Times New Roman"/>
          <w:b/>
          <w:sz w:val="24"/>
          <w:lang w:val="sl-SI"/>
        </w:rPr>
        <w:t>k</w:t>
      </w:r>
    </w:p>
    <w:sectPr>
      <w:type w:val="nextPage"/>
      <w:pgSz w:h="16838" w:w="11906"/>
      <w:pgMar w:bottom="1417" w:footer="0" w:gutter="0" w:header="0" w:left="1417" w:right="1417" w:top="1417"/>
      <w:pgNumType w:fmt="decimal"/>
      <w:formProt w:val="false"/>
      <w:textDirection w:val="lrTb"/>
      <w:docGrid w:charSpace="4096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Times New Roman">
    <w:charset w:val="ee"/>
    <w:family w:val="roman"/>
    <w:pitch w:val="variable"/>
  </w:font>
  <w:font w:name="Calibri">
    <w:charset w:val="ee"/>
    <w:family w:val="roman"/>
    <w:pitch w:val="variable"/>
  </w:font>
  <w:font w:name="Arial"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suppressAutoHyphens w:val="true"/>
      <w:kinsoku w:val="true"/>
      <w:overflowPunct w:val="true"/>
      <w:autoSpaceDE w:val="true"/>
      <w:spacing w:after="200" w:before="0" w:line="276" w:lineRule="auto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hr-HR" w:val="hr-HR"/>
    </w:rPr>
  </w:style>
  <w:style w:styleId="style2" w:type="paragraph">
    <w:name w:val="Naslov 2"/>
    <w:basedOn w:val="style0"/>
    <w:next w:val="style2"/>
    <w:pPr>
      <w:keepNext/>
      <w:spacing w:after="0" w:before="0" w:line="100" w:lineRule="atLeast"/>
      <w:contextualSpacing w:val="false"/>
    </w:pPr>
    <w:rPr>
      <w:rFonts w:ascii="Times New Roman" w:cs="Times New Roman" w:eastAsia="Times New Roman" w:hAnsi="Times New Roman"/>
      <w:b/>
      <w:sz w:val="24"/>
      <w:szCs w:val="20"/>
      <w:lang w:val="sl-SI"/>
    </w:rPr>
  </w:style>
  <w:style w:styleId="style15" w:type="character">
    <w:name w:val="Default Paragraph Font"/>
    <w:next w:val="style15"/>
    <w:rPr/>
  </w:style>
  <w:style w:styleId="style16" w:type="character">
    <w:name w:val="Heading 2 Char"/>
    <w:basedOn w:val="style15"/>
    <w:next w:val="style16"/>
    <w:rPr>
      <w:rFonts w:ascii="Times New Roman" w:cs="Times New Roman" w:eastAsia="Times New Roman" w:hAnsi="Times New Roman"/>
      <w:b/>
      <w:sz w:val="24"/>
      <w:szCs w:val="20"/>
      <w:lang w:eastAsia="hr-HR" w:val="sl-SI"/>
    </w:rPr>
  </w:style>
  <w:style w:styleId="style17" w:type="paragraph">
    <w:name w:val="Naslov"/>
    <w:basedOn w:val="style0"/>
    <w:next w:val="style19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8" w:type="paragraph">
    <w:name w:val="Naslov"/>
    <w:basedOn w:val="style17"/>
    <w:next w:val="style18"/>
    <w:pPr/>
    <w:rPr/>
  </w:style>
  <w:style w:styleId="style19" w:type="paragraph">
    <w:name w:val="Tijelo teksta"/>
    <w:basedOn w:val="style0"/>
    <w:next w:val="style19"/>
    <w:pPr>
      <w:spacing w:after="120" w:before="0"/>
      <w:contextualSpacing w:val="false"/>
    </w:pPr>
    <w:rPr/>
  </w:style>
  <w:style w:styleId="style20" w:type="paragraph">
    <w:name w:val="Popis"/>
    <w:basedOn w:val="style19"/>
    <w:next w:val="style20"/>
    <w:pPr/>
    <w:rPr>
      <w:rFonts w:cs="Mangal"/>
    </w:rPr>
  </w:style>
  <w:style w:styleId="style21" w:type="paragraph">
    <w:name w:val="Opis"/>
    <w:basedOn w:val="style0"/>
    <w:next w:val="style21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2" w:type="paragraph">
    <w:name w:val="Indeks"/>
    <w:basedOn w:val="style0"/>
    <w:next w:val="style22"/>
    <w:pPr>
      <w:suppressLineNumbers/>
    </w:pPr>
    <w:rPr>
      <w:rFonts w:cs="Mangal"/>
    </w:rPr>
  </w:style>
  <w:style w:styleId="style23" w:type="paragraph">
    <w:name w:val="No Spacing"/>
    <w:next w:val="style23"/>
    <w:pPr>
      <w:widowControl/>
      <w:suppressAutoHyphens w:val="true"/>
      <w:kinsoku w:val="true"/>
      <w:overflowPunct w:val="true"/>
      <w:autoSpaceDE w:val="true"/>
      <w:spacing w:after="0" w:before="0" w:line="100" w:lineRule="atLeast"/>
      <w:contextualSpacing w:val="false"/>
    </w:pPr>
    <w:rPr>
      <w:rFonts w:ascii="Calibri" w:cs="Calibri" w:eastAsia="SimSun" w:hAnsi="Calibri"/>
      <w:color w:val="auto"/>
      <w:sz w:val="22"/>
      <w:szCs w:val="22"/>
      <w:lang w:bidi="ar-SA" w:eastAsia="en-US" w:val="hr-HR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Application>LibreOffice/4.1.0.4$Windows_x86 LibreOffice_project/89ea49ddacd9aa532507cbf852f2bb22b1ace28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2015-03-16T12:27:00Z</dcterms:created>
  <dc:creator>Korisnik</dc:creator>
  <cp:lastPrinted>2015-04-01T14:24:07Z</cp:lastPrinted>
  <dcterms:modified xsi:type="dcterms:W3CDTF">2015-04-01T14:42:32Z</dcterms:modified>
  <cp:revision>2</cp:revision>
</cp:coreProperties>
</file>