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A3C" w:rsidRDefault="00E87B65" w:rsidP="00E87B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 temelju članka </w:t>
      </w:r>
      <w:r w:rsidR="00C51B60">
        <w:rPr>
          <w:rFonts w:ascii="Times New Roman" w:hAnsi="Times New Roman" w:cs="Times New Roman"/>
          <w:sz w:val="24"/>
          <w:szCs w:val="24"/>
        </w:rPr>
        <w:t>65. stavka 3. Zakona o šumama</w:t>
      </w:r>
      <w:r w:rsidR="00F20E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(„Narodne novine“</w:t>
      </w:r>
      <w:r w:rsidRPr="00E87B65">
        <w:rPr>
          <w:rFonts w:ascii="Times New Roman" w:eastAsia="Calibri" w:hAnsi="Times New Roman" w:cs="Times New Roman"/>
          <w:sz w:val="24"/>
          <w:szCs w:val="24"/>
        </w:rPr>
        <w:t xml:space="preserve"> broj</w:t>
      </w:r>
      <w:r w:rsidR="001C2437">
        <w:rPr>
          <w:rFonts w:ascii="Times New Roman" w:eastAsia="Calibri" w:hAnsi="Times New Roman" w:cs="Times New Roman"/>
          <w:sz w:val="24"/>
          <w:szCs w:val="24"/>
        </w:rPr>
        <w:t xml:space="preserve"> 140/05, 82/06, </w:t>
      </w:r>
      <w:r w:rsidR="00C51B60">
        <w:rPr>
          <w:rFonts w:ascii="Times New Roman" w:eastAsia="Calibri" w:hAnsi="Times New Roman" w:cs="Times New Roman"/>
          <w:sz w:val="24"/>
          <w:szCs w:val="24"/>
        </w:rPr>
        <w:t>129/08</w:t>
      </w:r>
      <w:r w:rsidR="00D33A96">
        <w:rPr>
          <w:rFonts w:ascii="Times New Roman" w:eastAsia="Calibri" w:hAnsi="Times New Roman" w:cs="Times New Roman"/>
          <w:sz w:val="24"/>
          <w:szCs w:val="24"/>
        </w:rPr>
        <w:t xml:space="preserve">, 80/10, </w:t>
      </w:r>
      <w:r w:rsidR="001C2437">
        <w:rPr>
          <w:rFonts w:ascii="Times New Roman" w:eastAsia="Calibri" w:hAnsi="Times New Roman" w:cs="Times New Roman"/>
          <w:sz w:val="24"/>
          <w:szCs w:val="24"/>
        </w:rPr>
        <w:t>124/10</w:t>
      </w:r>
      <w:r w:rsidR="00C43BF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D33A96">
        <w:rPr>
          <w:rFonts w:ascii="Times New Roman" w:eastAsia="Calibri" w:hAnsi="Times New Roman" w:cs="Times New Roman"/>
          <w:sz w:val="24"/>
          <w:szCs w:val="24"/>
        </w:rPr>
        <w:t xml:space="preserve"> 25/12</w:t>
      </w:r>
      <w:r w:rsidR="00690274">
        <w:rPr>
          <w:rFonts w:ascii="Times New Roman" w:eastAsia="Calibri" w:hAnsi="Times New Roman" w:cs="Times New Roman"/>
          <w:sz w:val="24"/>
          <w:szCs w:val="24"/>
        </w:rPr>
        <w:t>, 68/12.</w:t>
      </w:r>
      <w:r w:rsidR="00C43BF1">
        <w:rPr>
          <w:rFonts w:ascii="Times New Roman" w:eastAsia="Calibri" w:hAnsi="Times New Roman" w:cs="Times New Roman"/>
          <w:sz w:val="24"/>
          <w:szCs w:val="24"/>
        </w:rPr>
        <w:t xml:space="preserve"> i 18/13. – vjerodostojno tumačenje</w:t>
      </w:r>
      <w:r w:rsidRPr="00E87B65">
        <w:rPr>
          <w:rFonts w:ascii="Times New Roman" w:eastAsia="Calibri" w:hAnsi="Times New Roman" w:cs="Times New Roman"/>
          <w:sz w:val="24"/>
          <w:szCs w:val="24"/>
        </w:rPr>
        <w:t>)</w:t>
      </w:r>
      <w:r w:rsidRPr="00E87B65">
        <w:rPr>
          <w:rFonts w:ascii="Times New Roman" w:hAnsi="Times New Roman" w:cs="Times New Roman"/>
          <w:sz w:val="24"/>
          <w:szCs w:val="24"/>
        </w:rPr>
        <w:t xml:space="preserve"> </w:t>
      </w:r>
      <w:r w:rsidR="00F20E1F">
        <w:rPr>
          <w:rFonts w:ascii="Times New Roman" w:hAnsi="Times New Roman" w:cs="Times New Roman"/>
          <w:sz w:val="24"/>
          <w:szCs w:val="24"/>
        </w:rPr>
        <w:t>i članka 4</w:t>
      </w:r>
      <w:r w:rsidR="008E472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Statuta Općine Kloštar Podravski („Službeni glasnik Koprivničko-križevačke županije“ broj </w:t>
      </w:r>
      <w:r w:rsidR="008E472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/</w:t>
      </w:r>
      <w:r w:rsidR="008E4727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), općinski načelnik Općine Kloštar Podravski podnosi</w:t>
      </w:r>
    </w:p>
    <w:p w:rsidR="00E87B65" w:rsidRDefault="00E87B65" w:rsidP="00E87B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7B65" w:rsidRDefault="00E87B65" w:rsidP="00E87B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Z V J E Š Ć E</w:t>
      </w:r>
    </w:p>
    <w:p w:rsidR="00E87B65" w:rsidRDefault="00E87B65" w:rsidP="00E87B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izvršenju Programa </w:t>
      </w:r>
      <w:r w:rsidR="00C51B60">
        <w:rPr>
          <w:rFonts w:ascii="Times New Roman" w:hAnsi="Times New Roman" w:cs="Times New Roman"/>
          <w:sz w:val="24"/>
          <w:szCs w:val="24"/>
        </w:rPr>
        <w:t>utroška sredstava šumskog doprinosa</w:t>
      </w:r>
    </w:p>
    <w:p w:rsidR="00E87B65" w:rsidRDefault="00E87B65" w:rsidP="00E87B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području</w:t>
      </w:r>
      <w:r w:rsidR="008E4727">
        <w:rPr>
          <w:rFonts w:ascii="Times New Roman" w:hAnsi="Times New Roman" w:cs="Times New Roman"/>
          <w:sz w:val="24"/>
          <w:szCs w:val="24"/>
        </w:rPr>
        <w:t xml:space="preserve"> Općine Kloštar Podravski u 201</w:t>
      </w:r>
      <w:r w:rsidR="00A76FA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godini</w:t>
      </w:r>
    </w:p>
    <w:p w:rsidR="00E87B65" w:rsidRDefault="00E87B65" w:rsidP="00E87B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87B65" w:rsidRDefault="00E87B65" w:rsidP="00E87B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</w:t>
      </w:r>
    </w:p>
    <w:p w:rsidR="0064133D" w:rsidRDefault="00E87B65" w:rsidP="00E87B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4133D">
        <w:rPr>
          <w:rFonts w:ascii="Times New Roman" w:hAnsi="Times New Roman" w:cs="Times New Roman"/>
          <w:sz w:val="24"/>
          <w:szCs w:val="24"/>
        </w:rPr>
        <w:t xml:space="preserve">Izvješćem o izvršenju Programa </w:t>
      </w:r>
      <w:r w:rsidR="00C51B60">
        <w:rPr>
          <w:rFonts w:ascii="Times New Roman" w:hAnsi="Times New Roman" w:cs="Times New Roman"/>
          <w:sz w:val="24"/>
          <w:szCs w:val="24"/>
        </w:rPr>
        <w:t>utroška sredstava šumskog doprinosa</w:t>
      </w:r>
      <w:r w:rsidR="0064133D">
        <w:rPr>
          <w:rFonts w:ascii="Times New Roman" w:hAnsi="Times New Roman" w:cs="Times New Roman"/>
          <w:sz w:val="24"/>
          <w:szCs w:val="24"/>
        </w:rPr>
        <w:t xml:space="preserve"> na području Općine Kloštar Podravski u</w:t>
      </w:r>
      <w:r w:rsidR="008E4727">
        <w:rPr>
          <w:rFonts w:ascii="Times New Roman" w:hAnsi="Times New Roman" w:cs="Times New Roman"/>
          <w:sz w:val="24"/>
          <w:szCs w:val="24"/>
        </w:rPr>
        <w:t xml:space="preserve"> 201</w:t>
      </w:r>
      <w:r w:rsidR="00A76FA3">
        <w:rPr>
          <w:rFonts w:ascii="Times New Roman" w:hAnsi="Times New Roman" w:cs="Times New Roman"/>
          <w:sz w:val="24"/>
          <w:szCs w:val="24"/>
        </w:rPr>
        <w:t>4</w:t>
      </w:r>
      <w:r w:rsidR="0064133D">
        <w:rPr>
          <w:rFonts w:ascii="Times New Roman" w:hAnsi="Times New Roman" w:cs="Times New Roman"/>
          <w:sz w:val="24"/>
          <w:szCs w:val="24"/>
        </w:rPr>
        <w:t>. godini (u daljnj</w:t>
      </w:r>
      <w:r w:rsidR="00F20E1F">
        <w:rPr>
          <w:rFonts w:ascii="Times New Roman" w:hAnsi="Times New Roman" w:cs="Times New Roman"/>
          <w:sz w:val="24"/>
          <w:szCs w:val="24"/>
        </w:rPr>
        <w:t xml:space="preserve">em tekstu: Izvješće) </w:t>
      </w:r>
      <w:r w:rsidR="001C2437">
        <w:rPr>
          <w:rFonts w:ascii="Times New Roman" w:hAnsi="Times New Roman" w:cs="Times New Roman"/>
          <w:sz w:val="24"/>
          <w:szCs w:val="24"/>
        </w:rPr>
        <w:t>obuhvaćeno</w:t>
      </w:r>
      <w:r w:rsidR="00C51B60">
        <w:rPr>
          <w:rFonts w:ascii="Times New Roman" w:hAnsi="Times New Roman" w:cs="Times New Roman"/>
          <w:sz w:val="24"/>
          <w:szCs w:val="24"/>
        </w:rPr>
        <w:t xml:space="preserve"> je sufinanciranje, odnosno održavanje komunalne infrastrukture u skladu sa Programom  održavanja komunalne infrastrukture n</w:t>
      </w:r>
      <w:r w:rsidR="00292DC1">
        <w:rPr>
          <w:rFonts w:ascii="Times New Roman" w:hAnsi="Times New Roman" w:cs="Times New Roman"/>
          <w:sz w:val="24"/>
          <w:szCs w:val="24"/>
        </w:rPr>
        <w:t>a području Općine Kloštar</w:t>
      </w:r>
      <w:r w:rsidR="000F6609">
        <w:rPr>
          <w:rFonts w:ascii="Times New Roman" w:hAnsi="Times New Roman" w:cs="Times New Roman"/>
          <w:sz w:val="24"/>
          <w:szCs w:val="24"/>
        </w:rPr>
        <w:t xml:space="preserve"> Podravski</w:t>
      </w:r>
      <w:r w:rsidR="008E4727">
        <w:rPr>
          <w:rFonts w:ascii="Times New Roman" w:hAnsi="Times New Roman" w:cs="Times New Roman"/>
          <w:sz w:val="24"/>
          <w:szCs w:val="24"/>
        </w:rPr>
        <w:t xml:space="preserve"> u 201</w:t>
      </w:r>
      <w:r w:rsidR="00A76FA3">
        <w:rPr>
          <w:rFonts w:ascii="Times New Roman" w:hAnsi="Times New Roman" w:cs="Times New Roman"/>
          <w:sz w:val="24"/>
          <w:szCs w:val="24"/>
        </w:rPr>
        <w:t>4</w:t>
      </w:r>
      <w:r w:rsidR="00C51B60">
        <w:rPr>
          <w:rFonts w:ascii="Times New Roman" w:hAnsi="Times New Roman" w:cs="Times New Roman"/>
          <w:sz w:val="24"/>
          <w:szCs w:val="24"/>
        </w:rPr>
        <w:t>. godini.</w:t>
      </w:r>
    </w:p>
    <w:p w:rsidR="00C51B60" w:rsidRDefault="00C51B60" w:rsidP="00E87B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133D" w:rsidRDefault="0064133D" w:rsidP="006413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</w:t>
      </w:r>
    </w:p>
    <w:p w:rsidR="0064133D" w:rsidRDefault="0064133D" w:rsidP="006413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4133D" w:rsidRDefault="0064133D" w:rsidP="00E87B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Program </w:t>
      </w:r>
      <w:r w:rsidR="00C51B60">
        <w:rPr>
          <w:rFonts w:ascii="Times New Roman" w:hAnsi="Times New Roman" w:cs="Times New Roman"/>
          <w:sz w:val="24"/>
          <w:szCs w:val="24"/>
        </w:rPr>
        <w:t>utroška sredstava šumskog doprinosa</w:t>
      </w:r>
      <w:r w:rsidR="00C515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na području</w:t>
      </w:r>
      <w:r w:rsidR="008E4727">
        <w:rPr>
          <w:rFonts w:ascii="Times New Roman" w:hAnsi="Times New Roman" w:cs="Times New Roman"/>
          <w:sz w:val="24"/>
          <w:szCs w:val="24"/>
        </w:rPr>
        <w:t xml:space="preserve"> Općine Kloštar Podravski u 201</w:t>
      </w:r>
      <w:r w:rsidR="00A76FA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godini (u daljnje</w:t>
      </w:r>
      <w:r w:rsidR="008E4727">
        <w:rPr>
          <w:rFonts w:ascii="Times New Roman" w:hAnsi="Times New Roman" w:cs="Times New Roman"/>
          <w:sz w:val="24"/>
          <w:szCs w:val="24"/>
        </w:rPr>
        <w:t xml:space="preserve">m tekstu: Program) donesen je </w:t>
      </w:r>
      <w:r w:rsidR="00A76FA3">
        <w:rPr>
          <w:rFonts w:ascii="Times New Roman" w:hAnsi="Times New Roman" w:cs="Times New Roman"/>
          <w:sz w:val="24"/>
          <w:szCs w:val="24"/>
        </w:rPr>
        <w:t>4</w:t>
      </w:r>
      <w:r w:rsidR="00292DC1">
        <w:rPr>
          <w:rFonts w:ascii="Times New Roman" w:hAnsi="Times New Roman" w:cs="Times New Roman"/>
          <w:sz w:val="24"/>
          <w:szCs w:val="24"/>
        </w:rPr>
        <w:t>. prosinca 201</w:t>
      </w:r>
      <w:r w:rsidR="00A76FA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E4727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odine</w:t>
      </w:r>
      <w:r w:rsidR="008E4727">
        <w:rPr>
          <w:rFonts w:ascii="Times New Roman" w:hAnsi="Times New Roman" w:cs="Times New Roman"/>
          <w:sz w:val="24"/>
          <w:szCs w:val="24"/>
        </w:rPr>
        <w:t xml:space="preserve">, a </w:t>
      </w:r>
      <w:r>
        <w:rPr>
          <w:rFonts w:ascii="Times New Roman" w:hAnsi="Times New Roman" w:cs="Times New Roman"/>
          <w:sz w:val="24"/>
          <w:szCs w:val="24"/>
        </w:rPr>
        <w:t>objavljen</w:t>
      </w:r>
      <w:r w:rsidR="00A76FA3">
        <w:rPr>
          <w:rFonts w:ascii="Times New Roman" w:hAnsi="Times New Roman" w:cs="Times New Roman"/>
          <w:sz w:val="24"/>
          <w:szCs w:val="24"/>
        </w:rPr>
        <w:t xml:space="preserve">e su </w:t>
      </w:r>
      <w:r>
        <w:rPr>
          <w:rFonts w:ascii="Times New Roman" w:hAnsi="Times New Roman" w:cs="Times New Roman"/>
          <w:sz w:val="24"/>
          <w:szCs w:val="24"/>
        </w:rPr>
        <w:t>u „Službenom glasniku Koprivničko-</w:t>
      </w:r>
      <w:r w:rsidR="00BB33D7">
        <w:rPr>
          <w:rFonts w:ascii="Times New Roman" w:hAnsi="Times New Roman" w:cs="Times New Roman"/>
          <w:sz w:val="24"/>
          <w:szCs w:val="24"/>
        </w:rPr>
        <w:t>k</w:t>
      </w:r>
      <w:r w:rsidR="00292DC1">
        <w:rPr>
          <w:rFonts w:ascii="Times New Roman" w:hAnsi="Times New Roman" w:cs="Times New Roman"/>
          <w:sz w:val="24"/>
          <w:szCs w:val="24"/>
        </w:rPr>
        <w:t xml:space="preserve">riževačke županije“ broj </w:t>
      </w:r>
      <w:r w:rsidR="008E4727">
        <w:rPr>
          <w:rFonts w:ascii="Times New Roman" w:hAnsi="Times New Roman" w:cs="Times New Roman"/>
          <w:sz w:val="24"/>
          <w:szCs w:val="24"/>
        </w:rPr>
        <w:t>1</w:t>
      </w:r>
      <w:r w:rsidR="00A76FA3">
        <w:rPr>
          <w:rFonts w:ascii="Times New Roman" w:hAnsi="Times New Roman" w:cs="Times New Roman"/>
          <w:sz w:val="24"/>
          <w:szCs w:val="24"/>
        </w:rPr>
        <w:t>8</w:t>
      </w:r>
      <w:r w:rsidR="008E4727">
        <w:rPr>
          <w:rFonts w:ascii="Times New Roman" w:hAnsi="Times New Roman" w:cs="Times New Roman"/>
          <w:sz w:val="24"/>
          <w:szCs w:val="24"/>
        </w:rPr>
        <w:t>/13.</w:t>
      </w:r>
    </w:p>
    <w:p w:rsidR="00C51524" w:rsidRDefault="00C51524" w:rsidP="00E87B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133D" w:rsidRDefault="0064133D" w:rsidP="00866D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</w:t>
      </w:r>
    </w:p>
    <w:p w:rsidR="00866D85" w:rsidRDefault="00866D85" w:rsidP="00866D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E77A1" w:rsidRPr="00CE77A1" w:rsidRDefault="0064133D" w:rsidP="00C51B6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51B60">
        <w:rPr>
          <w:rFonts w:ascii="Times New Roman" w:hAnsi="Times New Roman" w:cs="Times New Roman"/>
          <w:sz w:val="24"/>
          <w:szCs w:val="24"/>
        </w:rPr>
        <w:t xml:space="preserve">Program obuhvaća </w:t>
      </w:r>
      <w:r w:rsidR="008E4727">
        <w:rPr>
          <w:rFonts w:ascii="Times New Roman" w:hAnsi="Times New Roman" w:cs="Times New Roman"/>
          <w:sz w:val="24"/>
          <w:szCs w:val="24"/>
        </w:rPr>
        <w:t>financiranje izgradnje objekata komunalne infrastrukture na području Općine Kloštar Podravski</w:t>
      </w:r>
      <w:r w:rsidR="001C2437">
        <w:rPr>
          <w:rFonts w:ascii="Times New Roman" w:hAnsi="Times New Roman" w:cs="Times New Roman"/>
          <w:sz w:val="24"/>
          <w:szCs w:val="24"/>
        </w:rPr>
        <w:t>.</w:t>
      </w:r>
    </w:p>
    <w:p w:rsidR="00CE77A1" w:rsidRPr="00CE77A1" w:rsidRDefault="00CE77A1" w:rsidP="00CE77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5C2C" w:rsidRDefault="00635C2C" w:rsidP="00635C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</w:t>
      </w:r>
    </w:p>
    <w:p w:rsidR="00635C2C" w:rsidRDefault="00635C2C" w:rsidP="00635C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C51EC" w:rsidRDefault="008E4727" w:rsidP="00635C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 tijeku 201</w:t>
      </w:r>
      <w:r w:rsidR="00A76FA3">
        <w:rPr>
          <w:rFonts w:ascii="Times New Roman" w:hAnsi="Times New Roman" w:cs="Times New Roman"/>
          <w:sz w:val="24"/>
          <w:szCs w:val="24"/>
        </w:rPr>
        <w:t>4</w:t>
      </w:r>
      <w:r w:rsidR="00635C2C">
        <w:rPr>
          <w:rFonts w:ascii="Times New Roman" w:hAnsi="Times New Roman" w:cs="Times New Roman"/>
          <w:sz w:val="24"/>
          <w:szCs w:val="24"/>
        </w:rPr>
        <w:t xml:space="preserve">. godine </w:t>
      </w:r>
      <w:r w:rsidR="006648AD">
        <w:rPr>
          <w:rFonts w:ascii="Times New Roman" w:hAnsi="Times New Roman" w:cs="Times New Roman"/>
          <w:sz w:val="24"/>
          <w:szCs w:val="24"/>
        </w:rPr>
        <w:t xml:space="preserve">iz </w:t>
      </w:r>
      <w:r w:rsidR="00635C2C">
        <w:rPr>
          <w:rFonts w:ascii="Times New Roman" w:hAnsi="Times New Roman" w:cs="Times New Roman"/>
          <w:sz w:val="24"/>
          <w:szCs w:val="24"/>
        </w:rPr>
        <w:t xml:space="preserve"> Pr</w:t>
      </w:r>
      <w:r w:rsidR="00D33A96">
        <w:rPr>
          <w:rFonts w:ascii="Times New Roman" w:hAnsi="Times New Roman" w:cs="Times New Roman"/>
          <w:sz w:val="24"/>
          <w:szCs w:val="24"/>
        </w:rPr>
        <w:t>ograma planirano je 30.000,00</w:t>
      </w:r>
      <w:r w:rsidR="0075795A">
        <w:rPr>
          <w:rFonts w:ascii="Times New Roman" w:hAnsi="Times New Roman" w:cs="Times New Roman"/>
          <w:sz w:val="24"/>
          <w:szCs w:val="24"/>
        </w:rPr>
        <w:t xml:space="preserve"> kuna, a ostvareno je </w:t>
      </w:r>
    </w:p>
    <w:p w:rsidR="00635C2C" w:rsidRDefault="00E11942" w:rsidP="00635C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12.120,45</w:t>
      </w:r>
      <w:r w:rsidR="008C51EC">
        <w:rPr>
          <w:rFonts w:ascii="Times New Roman" w:hAnsi="Times New Roman" w:cs="Times New Roman"/>
          <w:sz w:val="24"/>
          <w:szCs w:val="24"/>
        </w:rPr>
        <w:t xml:space="preserve"> </w:t>
      </w:r>
      <w:r w:rsidR="00D33A96">
        <w:rPr>
          <w:rFonts w:ascii="Times New Roman" w:hAnsi="Times New Roman" w:cs="Times New Roman"/>
          <w:sz w:val="24"/>
          <w:szCs w:val="24"/>
        </w:rPr>
        <w:t>kuna.</w:t>
      </w:r>
    </w:p>
    <w:p w:rsidR="00635C2C" w:rsidRDefault="00E14BA8" w:rsidP="00635C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</w:t>
      </w:r>
    </w:p>
    <w:p w:rsidR="00635C2C" w:rsidRDefault="00635C2C" w:rsidP="00635C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Izvješće se upućuje Općinskom vijeću Općin</w:t>
      </w:r>
      <w:r w:rsidR="000F6609">
        <w:rPr>
          <w:rFonts w:ascii="Times New Roman" w:hAnsi="Times New Roman" w:cs="Times New Roman"/>
          <w:sz w:val="24"/>
          <w:szCs w:val="24"/>
        </w:rPr>
        <w:t>e Kloštar Podravski na usvajanje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33A96" w:rsidRDefault="00D33A96" w:rsidP="00635C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5C2C" w:rsidRDefault="00635C2C" w:rsidP="00635C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OPĆINSKI NAČELNIK</w:t>
      </w:r>
    </w:p>
    <w:p w:rsidR="00635C2C" w:rsidRDefault="00635C2C" w:rsidP="001C24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OPĆINE KLOŠTAR PODRAVSKI</w:t>
      </w:r>
    </w:p>
    <w:p w:rsidR="00635C2C" w:rsidRDefault="00635C2C" w:rsidP="00635C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35C2C" w:rsidRDefault="0030331D" w:rsidP="00635C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KLASA: </w:t>
      </w:r>
      <w:r w:rsidR="00292DC1">
        <w:rPr>
          <w:rFonts w:ascii="Times New Roman" w:hAnsi="Times New Roman" w:cs="Times New Roman"/>
          <w:sz w:val="24"/>
          <w:szCs w:val="24"/>
        </w:rPr>
        <w:t>363-01/1</w:t>
      </w:r>
      <w:r w:rsidR="00A76FA3">
        <w:rPr>
          <w:rFonts w:ascii="Times New Roman" w:hAnsi="Times New Roman" w:cs="Times New Roman"/>
          <w:sz w:val="24"/>
          <w:szCs w:val="24"/>
        </w:rPr>
        <w:t>3</w:t>
      </w:r>
      <w:r w:rsidR="00292DC1">
        <w:rPr>
          <w:rFonts w:ascii="Times New Roman" w:hAnsi="Times New Roman" w:cs="Times New Roman"/>
          <w:sz w:val="24"/>
          <w:szCs w:val="24"/>
        </w:rPr>
        <w:t>-01/</w:t>
      </w:r>
      <w:r w:rsidR="00A76FA3">
        <w:rPr>
          <w:rFonts w:ascii="Times New Roman" w:hAnsi="Times New Roman" w:cs="Times New Roman"/>
          <w:sz w:val="24"/>
          <w:szCs w:val="24"/>
        </w:rPr>
        <w:t>22</w:t>
      </w:r>
    </w:p>
    <w:p w:rsidR="00635C2C" w:rsidRDefault="008E4727" w:rsidP="00635C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2137/16-1</w:t>
      </w:r>
      <w:r w:rsidR="00A76FA3">
        <w:rPr>
          <w:rFonts w:ascii="Times New Roman" w:hAnsi="Times New Roman" w:cs="Times New Roman"/>
          <w:sz w:val="24"/>
          <w:szCs w:val="24"/>
        </w:rPr>
        <w:t>5</w:t>
      </w:r>
      <w:r w:rsidR="00292DC1">
        <w:rPr>
          <w:rFonts w:ascii="Times New Roman" w:hAnsi="Times New Roman" w:cs="Times New Roman"/>
          <w:sz w:val="24"/>
          <w:szCs w:val="24"/>
        </w:rPr>
        <w:t>-</w:t>
      </w:r>
      <w:r w:rsidR="00A76FA3">
        <w:rPr>
          <w:rFonts w:ascii="Times New Roman" w:hAnsi="Times New Roman" w:cs="Times New Roman"/>
          <w:sz w:val="24"/>
          <w:szCs w:val="24"/>
        </w:rPr>
        <w:t>2</w:t>
      </w:r>
    </w:p>
    <w:p w:rsidR="00635C2C" w:rsidRDefault="00635C2C" w:rsidP="00635C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Kloštar Podravski, </w:t>
      </w:r>
      <w:r w:rsidR="00E11942">
        <w:rPr>
          <w:rFonts w:ascii="Times New Roman" w:hAnsi="Times New Roman" w:cs="Times New Roman"/>
          <w:sz w:val="24"/>
          <w:szCs w:val="24"/>
        </w:rPr>
        <w:t>10. ožujka 2015.</w:t>
      </w:r>
    </w:p>
    <w:p w:rsidR="00635C2C" w:rsidRDefault="00635C2C" w:rsidP="00635C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OPĆINSKI NAČELNIK:</w:t>
      </w:r>
    </w:p>
    <w:p w:rsidR="00635C2C" w:rsidRDefault="00635C2C" w:rsidP="00635C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7B65" w:rsidRPr="00E87B65" w:rsidRDefault="00635C2C" w:rsidP="00C51B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8E4727">
        <w:rPr>
          <w:rFonts w:ascii="Times New Roman" w:hAnsi="Times New Roman" w:cs="Times New Roman"/>
          <w:sz w:val="24"/>
          <w:szCs w:val="24"/>
        </w:rPr>
        <w:t>Siniša Pavlović</w:t>
      </w:r>
    </w:p>
    <w:sectPr w:rsidR="00E87B65" w:rsidRPr="00E87B65" w:rsidSect="00E43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6E77"/>
    <w:multiLevelType w:val="hybridMultilevel"/>
    <w:tmpl w:val="115443B2"/>
    <w:lvl w:ilvl="0" w:tplc="BED46780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D962B48"/>
    <w:multiLevelType w:val="hybridMultilevel"/>
    <w:tmpl w:val="DEDC5C5C"/>
    <w:lvl w:ilvl="0" w:tplc="3B241C7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A41086"/>
    <w:multiLevelType w:val="hybridMultilevel"/>
    <w:tmpl w:val="C7A82D5A"/>
    <w:lvl w:ilvl="0" w:tplc="49B402C6">
      <w:start w:val="3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4967AE0"/>
    <w:multiLevelType w:val="hybridMultilevel"/>
    <w:tmpl w:val="7B5851F4"/>
    <w:lvl w:ilvl="0" w:tplc="EA320C0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2755E5"/>
    <w:multiLevelType w:val="hybridMultilevel"/>
    <w:tmpl w:val="0C9AEB3C"/>
    <w:lvl w:ilvl="0" w:tplc="DC42806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E87B65"/>
    <w:rsid w:val="000601E8"/>
    <w:rsid w:val="000F6609"/>
    <w:rsid w:val="001B78AB"/>
    <w:rsid w:val="001C2437"/>
    <w:rsid w:val="00200A76"/>
    <w:rsid w:val="00292DC1"/>
    <w:rsid w:val="0030331D"/>
    <w:rsid w:val="00303911"/>
    <w:rsid w:val="00326225"/>
    <w:rsid w:val="00432AC4"/>
    <w:rsid w:val="004B2AE5"/>
    <w:rsid w:val="005E11BE"/>
    <w:rsid w:val="005E63AB"/>
    <w:rsid w:val="00635C2C"/>
    <w:rsid w:val="0064133D"/>
    <w:rsid w:val="006648AD"/>
    <w:rsid w:val="00690274"/>
    <w:rsid w:val="006E3ED6"/>
    <w:rsid w:val="0075795A"/>
    <w:rsid w:val="00803BE8"/>
    <w:rsid w:val="00811C3F"/>
    <w:rsid w:val="008661C1"/>
    <w:rsid w:val="00866D85"/>
    <w:rsid w:val="008C51EC"/>
    <w:rsid w:val="008C5E73"/>
    <w:rsid w:val="008E4727"/>
    <w:rsid w:val="008F2B81"/>
    <w:rsid w:val="00927AFD"/>
    <w:rsid w:val="00930CE3"/>
    <w:rsid w:val="00964FD8"/>
    <w:rsid w:val="00A76FA3"/>
    <w:rsid w:val="00AA49A6"/>
    <w:rsid w:val="00B10AB2"/>
    <w:rsid w:val="00BB33D7"/>
    <w:rsid w:val="00BD4447"/>
    <w:rsid w:val="00C41080"/>
    <w:rsid w:val="00C43BF1"/>
    <w:rsid w:val="00C51524"/>
    <w:rsid w:val="00C51B60"/>
    <w:rsid w:val="00C611CB"/>
    <w:rsid w:val="00CE162B"/>
    <w:rsid w:val="00CE77A1"/>
    <w:rsid w:val="00D33A96"/>
    <w:rsid w:val="00D404B1"/>
    <w:rsid w:val="00E11942"/>
    <w:rsid w:val="00E14BA8"/>
    <w:rsid w:val="00E43A3C"/>
    <w:rsid w:val="00E87B65"/>
    <w:rsid w:val="00F20E1F"/>
    <w:rsid w:val="00F86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A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5C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36237-E694-41AF-8AF3-5F517C4F2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Kloštar Podravski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</dc:creator>
  <cp:keywords/>
  <dc:description/>
  <cp:lastModifiedBy>Općina</cp:lastModifiedBy>
  <cp:revision>3</cp:revision>
  <cp:lastPrinted>2013-04-08T05:58:00Z</cp:lastPrinted>
  <dcterms:created xsi:type="dcterms:W3CDTF">2015-03-16T13:37:00Z</dcterms:created>
  <dcterms:modified xsi:type="dcterms:W3CDTF">2015-03-26T10:00:00Z</dcterms:modified>
</cp:coreProperties>
</file>